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F5" w:rsidRDefault="00B376FF">
      <w:pPr>
        <w:pStyle w:val="ConsPlusTitle"/>
        <w:jc w:val="center"/>
      </w:pPr>
      <w:bookmarkStart w:id="0" w:name="_GoBack"/>
      <w:bookmarkEnd w:id="0"/>
      <w:r>
        <w:t>ПРАВИТЕЛЬСТВО ОМСКОЙ ОБЛАСТИ</w:t>
      </w:r>
    </w:p>
    <w:p w:rsidR="00504DF5" w:rsidRDefault="00504DF5">
      <w:pPr>
        <w:pStyle w:val="ConsPlusTitle"/>
        <w:jc w:val="center"/>
      </w:pPr>
    </w:p>
    <w:p w:rsidR="00504DF5" w:rsidRDefault="00B376FF">
      <w:pPr>
        <w:pStyle w:val="ConsPlusTitle"/>
        <w:jc w:val="center"/>
      </w:pPr>
      <w:r>
        <w:t>ПОСТАНОВЛЕНИЕ</w:t>
      </w:r>
    </w:p>
    <w:p w:rsidR="00504DF5" w:rsidRDefault="00B376FF">
      <w:pPr>
        <w:pStyle w:val="ConsPlusTitle"/>
        <w:jc w:val="center"/>
      </w:pPr>
      <w:r>
        <w:t>от 23 декабря 2015 г. N 382-п</w:t>
      </w:r>
    </w:p>
    <w:p w:rsidR="00504DF5" w:rsidRDefault="00504DF5">
      <w:pPr>
        <w:pStyle w:val="ConsPlusTitle"/>
        <w:jc w:val="center"/>
      </w:pPr>
    </w:p>
    <w:p w:rsidR="00504DF5" w:rsidRDefault="00B376FF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504DF5" w:rsidRDefault="00B376FF">
      <w:pPr>
        <w:pStyle w:val="ConsPlusTitle"/>
        <w:jc w:val="center"/>
      </w:pPr>
      <w:r>
        <w:t>БЕСПЛАТНОГО ОКАЗАНИЯ ГРАЖДАНАМ МЕДИЦИНСКОЙ ПОМОЩИ В ОМСКОЙ</w:t>
      </w:r>
    </w:p>
    <w:p w:rsidR="00504DF5" w:rsidRDefault="00B376FF">
      <w:pPr>
        <w:pStyle w:val="ConsPlusTitle"/>
        <w:jc w:val="center"/>
      </w:pPr>
      <w:r>
        <w:t>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 xml:space="preserve">В целях обеспечения конституционных прав граждан на бесплатную медицинскую помощь в Омской области в соответствии с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Правительство Омской области постановляет:</w:t>
      </w:r>
    </w:p>
    <w:p w:rsidR="00504DF5" w:rsidRDefault="00B376FF">
      <w:pPr>
        <w:pStyle w:val="ConsPlusNormal"/>
        <w:ind w:firstLine="540"/>
        <w:jc w:val="both"/>
      </w:pPr>
      <w:r>
        <w:t xml:space="preserve">Утвердить прилагаемую Территориальную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</w:t>
      </w:r>
      <w:r>
        <w:t>ой помощи в Омской области на 2016 год.</w:t>
      </w: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Исполняющий обязанности</w:t>
      </w:r>
    </w:p>
    <w:p w:rsidR="00504DF5" w:rsidRDefault="00B376FF">
      <w:pPr>
        <w:pStyle w:val="ConsPlusNormal"/>
        <w:jc w:val="right"/>
      </w:pPr>
      <w:r>
        <w:t>Председателя Правительства</w:t>
      </w:r>
    </w:p>
    <w:p w:rsidR="00504DF5" w:rsidRDefault="00B376FF">
      <w:pPr>
        <w:pStyle w:val="ConsPlusNormal"/>
        <w:jc w:val="right"/>
      </w:pPr>
      <w:r>
        <w:t>Омской области</w:t>
      </w:r>
    </w:p>
    <w:p w:rsidR="00504DF5" w:rsidRDefault="00B376FF">
      <w:pPr>
        <w:pStyle w:val="ConsPlusNormal"/>
        <w:jc w:val="right"/>
      </w:pPr>
      <w:r>
        <w:t>А.А.НОВОСЕЛОВ</w:t>
      </w: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</w:t>
      </w:r>
    </w:p>
    <w:p w:rsidR="00504DF5" w:rsidRDefault="00B376FF">
      <w:pPr>
        <w:pStyle w:val="ConsPlusNormal"/>
        <w:jc w:val="right"/>
      </w:pPr>
      <w:r>
        <w:t>к постановлению Правительства</w:t>
      </w:r>
    </w:p>
    <w:p w:rsidR="00504DF5" w:rsidRDefault="00B376FF">
      <w:pPr>
        <w:pStyle w:val="ConsPlusNormal"/>
        <w:jc w:val="right"/>
      </w:pPr>
      <w:r>
        <w:t>Омской области</w:t>
      </w:r>
    </w:p>
    <w:p w:rsidR="00504DF5" w:rsidRDefault="00B376FF">
      <w:pPr>
        <w:pStyle w:val="ConsPlusNormal"/>
        <w:jc w:val="right"/>
      </w:pPr>
      <w:r>
        <w:t>от 23 декабря 2015 г. N 382-п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1" w:name="P27"/>
      <w:bookmarkEnd w:id="1"/>
      <w:r>
        <w:t>ТЕРРИТОРИАЛЬНАЯ ПРОГРАММА</w:t>
      </w:r>
    </w:p>
    <w:p w:rsidR="00504DF5" w:rsidRDefault="00B376FF">
      <w:pPr>
        <w:pStyle w:val="ConsPlusTitle"/>
        <w:jc w:val="center"/>
      </w:pPr>
      <w:r>
        <w:lastRenderedPageBreak/>
        <w:t xml:space="preserve">государственных </w:t>
      </w:r>
      <w:r>
        <w:t>гарантий бесплатного оказания гражданам</w:t>
      </w:r>
    </w:p>
    <w:p w:rsidR="00504DF5" w:rsidRDefault="00B376FF">
      <w:pPr>
        <w:pStyle w:val="ConsPlusTitle"/>
        <w:jc w:val="center"/>
      </w:pPr>
      <w:r>
        <w:t>медицинской помощи в Омской 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I. Общие положения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 в Омской области на 2016 год (далее - Прогр</w:t>
      </w:r>
      <w:r>
        <w:t>амма) устанавливает:</w:t>
      </w:r>
    </w:p>
    <w:p w:rsidR="00504DF5" w:rsidRDefault="00B376FF">
      <w:pPr>
        <w:pStyle w:val="ConsPlusNormal"/>
        <w:ind w:firstLine="540"/>
        <w:jc w:val="both"/>
      </w:pPr>
      <w:r>
        <w:t>-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</w:t>
      </w:r>
      <w:r>
        <w:t>о страхования (далее - ОМС) Омской области;</w:t>
      </w:r>
    </w:p>
    <w:p w:rsidR="00504DF5" w:rsidRDefault="00B376FF">
      <w:pPr>
        <w:pStyle w:val="ConsPlusNormal"/>
        <w:ind w:firstLine="540"/>
        <w:jc w:val="both"/>
      </w:pPr>
      <w:r>
        <w:t>-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504DF5" w:rsidRDefault="00B376FF">
      <w:pPr>
        <w:pStyle w:val="ConsPlusNormal"/>
        <w:ind w:firstLine="540"/>
        <w:jc w:val="both"/>
      </w:pPr>
      <w:r>
        <w:t>- порядок реализации установленного законодательством Российской Федерации пра</w:t>
      </w:r>
      <w:r>
        <w:t>ва внеочередного оказания медицинской помощи отдельным категориям граждан в медицинских организациях, находящихся на территории Омской области;</w:t>
      </w:r>
    </w:p>
    <w:p w:rsidR="00504DF5" w:rsidRDefault="00B376FF">
      <w:pPr>
        <w:pStyle w:val="ConsPlusNormal"/>
        <w:ind w:firstLine="540"/>
        <w:jc w:val="both"/>
      </w:pPr>
      <w:r>
        <w:t>- перечень медицинских организаций, участвующих в реализации Программы;</w:t>
      </w:r>
    </w:p>
    <w:p w:rsidR="00504DF5" w:rsidRDefault="00B376FF">
      <w:pPr>
        <w:pStyle w:val="ConsPlusNormal"/>
        <w:ind w:firstLine="540"/>
        <w:jc w:val="both"/>
      </w:pPr>
      <w:r>
        <w:t xml:space="preserve">- </w:t>
      </w:r>
      <w:hyperlink w:anchor="P304" w:history="1">
        <w:r>
          <w:rPr>
            <w:color w:val="0000FF"/>
          </w:rPr>
          <w:t>перечень</w:t>
        </w:r>
      </w:hyperlink>
      <w:r>
        <w:t xml:space="preserve"> лекар</w:t>
      </w:r>
      <w:r>
        <w:t>ственных препаратов для медицинского применения (далее - лекарственные препараты),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</w:t>
      </w:r>
      <w:r>
        <w:t>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(далее - Перечень лекарственных препара</w:t>
      </w:r>
      <w:r>
        <w:t>тов), согласно приложению N 1 к Программе;</w:t>
      </w:r>
    </w:p>
    <w:p w:rsidR="00504DF5" w:rsidRDefault="00B376FF">
      <w:pPr>
        <w:pStyle w:val="ConsPlusNormal"/>
        <w:ind w:firstLine="540"/>
        <w:jc w:val="both"/>
      </w:pPr>
      <w:r>
        <w:t>- объем медицинской помощи, оказываемой в рамках Программы в соответствии с законодательством Российской Федерации об ОМС;</w:t>
      </w:r>
    </w:p>
    <w:p w:rsidR="00504DF5" w:rsidRDefault="00B376FF">
      <w:pPr>
        <w:pStyle w:val="ConsPlusNormal"/>
        <w:ind w:firstLine="540"/>
        <w:jc w:val="both"/>
      </w:pPr>
      <w:r>
        <w:t>- объем медицинской помощи в расчете на одного жителя, стоимость объема медицинской помощи</w:t>
      </w:r>
      <w:r>
        <w:t xml:space="preserve"> с учетом условий ее оказания, подушевой норматив финансирования;</w:t>
      </w:r>
    </w:p>
    <w:p w:rsidR="00504DF5" w:rsidRDefault="00B376FF">
      <w:pPr>
        <w:pStyle w:val="ConsPlusNormal"/>
        <w:ind w:firstLine="540"/>
        <w:jc w:val="both"/>
      </w:pPr>
      <w:r>
        <w:t>- 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504DF5" w:rsidRDefault="00B376FF">
      <w:pPr>
        <w:pStyle w:val="ConsPlusNormal"/>
        <w:ind w:firstLine="540"/>
        <w:jc w:val="both"/>
      </w:pPr>
      <w:r>
        <w:t xml:space="preserve">- </w:t>
      </w:r>
      <w:hyperlink w:anchor="P1814" w:history="1">
        <w:r>
          <w:rPr>
            <w:color w:val="0000FF"/>
          </w:rPr>
          <w:t>порядок</w:t>
        </w:r>
      </w:hyperlink>
      <w:r>
        <w:t xml:space="preserve"> и размеры возмещения расходов,</w:t>
      </w:r>
      <w:r>
        <w:t xml:space="preserve"> связанных с оказанием гражданам медицинской помощи в экстренной форме медицинской организацией, не участвующей в реализации Программы, согласно приложению N 2 к Программе;</w:t>
      </w:r>
    </w:p>
    <w:p w:rsidR="00504DF5" w:rsidRDefault="00B376FF">
      <w:pPr>
        <w:pStyle w:val="ConsPlusNormal"/>
        <w:ind w:firstLine="540"/>
        <w:jc w:val="both"/>
      </w:pPr>
      <w:r>
        <w:t>- целевые значения критериев доступности и качества медицинской помощи в соответств</w:t>
      </w:r>
      <w:r>
        <w:t>ии с критериями, установленными программой государственных гарантий бесплатного оказания гражданам медицинской помощи, утверждаемой Правительством Российской Федерации (далее - федеральная программа).</w:t>
      </w:r>
    </w:p>
    <w:p w:rsidR="00504DF5" w:rsidRDefault="00B376FF">
      <w:pPr>
        <w:pStyle w:val="ConsPlusNormal"/>
        <w:ind w:firstLine="540"/>
        <w:jc w:val="both"/>
      </w:pPr>
      <w:r>
        <w:lastRenderedPageBreak/>
        <w:t xml:space="preserve">2. Программа включает в себя территориальную программу </w:t>
      </w:r>
      <w:r>
        <w:t xml:space="preserve">ОМС, установленную в соответствии с законодательством Российской Федерации об ОМС, которая предусматривает виды и условия оказания медицинской помощи (включая </w:t>
      </w:r>
      <w:hyperlink w:anchor="P1869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 согласно приложени</w:t>
      </w:r>
      <w:r>
        <w:t>ю N 3 к Программе, который содержит в том числе методы лечения), перечень страховых случаев, установленные базовой программой ОМС, определяет с учетом структуры заболеваемости в Омской области значения нормативов объемов предоставления медицинской помощи в</w:t>
      </w:r>
      <w:r>
        <w:t xml:space="preserve">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норматива финансового обеспечения территориальной программы ОМС в расчете на одно застрахованное л</w:t>
      </w:r>
      <w:r>
        <w:t xml:space="preserve">ицо, способы оплаты медицинской помощи, оказываемой застрахованным лицам по ОМС на территории Омской области, структуру тарифа на оплату медицинской помощи по ОМС на территории Омской области, а также содержит реестр медицинских организаций, участвующих в </w:t>
      </w:r>
      <w:r>
        <w:t>реализации территориальной программы ОМС в 2016 году, и целевые значения критериев доступности и качества медицинской помощи.</w:t>
      </w:r>
    </w:p>
    <w:p w:rsidR="00504DF5" w:rsidRDefault="00B376FF">
      <w:pPr>
        <w:pStyle w:val="ConsPlusNormal"/>
        <w:ind w:firstLine="540"/>
        <w:jc w:val="both"/>
      </w:pPr>
      <w:r>
        <w:t>3. Программа сформирована с учетом порядков оказания медицинской помощи и на основе стандартов медицинской помощи, особенностей по</w:t>
      </w:r>
      <w:r>
        <w:t>ловозрастного состава населения Омской области, уровня и структуры заболеваемости населения Омской области, основанных на данных медицинской статистики, климатических и географических особенностей Омской области и транспортной доступности медицинских орган</w:t>
      </w:r>
      <w:r>
        <w:t>изаций, сбалансированности объема медицинской помощи и ее финансового обеспечения, в том числе уплаты страховых взносов на ОМС неработающего населения в порядке, установленном законодательством Российской Федерации об ОМС.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II. Перечень заболеваний (состоя</w:t>
      </w:r>
      <w:r>
        <w:t>ний) и перечень видов</w:t>
      </w:r>
    </w:p>
    <w:p w:rsidR="00504DF5" w:rsidRDefault="00B376FF">
      <w:pPr>
        <w:pStyle w:val="ConsPlusNormal"/>
        <w:jc w:val="center"/>
      </w:pPr>
      <w:r>
        <w:t>медицинской помощи, оказываемой гражданам без взимания</w:t>
      </w:r>
    </w:p>
    <w:p w:rsidR="00504DF5" w:rsidRDefault="00B376FF">
      <w:pPr>
        <w:pStyle w:val="ConsPlusNormal"/>
        <w:jc w:val="center"/>
      </w:pPr>
      <w:r>
        <w:t>с них платы за счет бюджетных ассигнований областного</w:t>
      </w:r>
    </w:p>
    <w:p w:rsidR="00504DF5" w:rsidRDefault="00B376FF">
      <w:pPr>
        <w:pStyle w:val="ConsPlusNormal"/>
        <w:jc w:val="center"/>
      </w:pPr>
      <w:r>
        <w:t>бюджета и средств бюджета территориального фонда ОМС</w:t>
      </w:r>
    </w:p>
    <w:p w:rsidR="00504DF5" w:rsidRDefault="00B376FF">
      <w:pPr>
        <w:pStyle w:val="ConsPlusNormal"/>
        <w:jc w:val="center"/>
      </w:pPr>
      <w:r>
        <w:t>Омской области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>4. В рамках Программы гражданам без взимания с них платы</w:t>
      </w:r>
      <w:r>
        <w:t xml:space="preserve"> предоставляется медицинская помощь:</w:t>
      </w:r>
    </w:p>
    <w:p w:rsidR="00504DF5" w:rsidRDefault="00B376FF">
      <w:pPr>
        <w:pStyle w:val="ConsPlusNormal"/>
        <w:ind w:firstLine="540"/>
        <w:jc w:val="both"/>
      </w:pPr>
      <w:r>
        <w:t>- за счет средств бюджета территориального фонда ОМС Омской области при следующих заболеваниях (состояниях):</w:t>
      </w:r>
    </w:p>
    <w:p w:rsidR="00504DF5" w:rsidRDefault="00B376FF">
      <w:pPr>
        <w:pStyle w:val="ConsPlusNormal"/>
        <w:ind w:firstLine="540"/>
        <w:jc w:val="both"/>
      </w:pPr>
      <w:bookmarkStart w:id="2" w:name="P55"/>
      <w:bookmarkEnd w:id="2"/>
      <w:r>
        <w:t>инфекционные и паразитарные болезни, за исключением заболеваний, передаваемых половым путем, вызванных вирусом</w:t>
      </w:r>
      <w:r>
        <w:t xml:space="preserve"> иммунодефицита человека, синдрома приобретенного иммунодефицита, туберкулеза;</w:t>
      </w:r>
    </w:p>
    <w:p w:rsidR="00504DF5" w:rsidRDefault="00B376FF">
      <w:pPr>
        <w:pStyle w:val="ConsPlusNormal"/>
        <w:ind w:firstLine="540"/>
        <w:jc w:val="both"/>
      </w:pPr>
      <w:r>
        <w:t>новообразования;</w:t>
      </w:r>
    </w:p>
    <w:p w:rsidR="00504DF5" w:rsidRDefault="00B376FF">
      <w:pPr>
        <w:pStyle w:val="ConsPlusNormal"/>
        <w:ind w:firstLine="540"/>
        <w:jc w:val="both"/>
      </w:pPr>
      <w:r>
        <w:t>болезни эндокринной системы;</w:t>
      </w:r>
    </w:p>
    <w:p w:rsidR="00504DF5" w:rsidRDefault="00B376FF">
      <w:pPr>
        <w:pStyle w:val="ConsPlusNormal"/>
        <w:ind w:firstLine="540"/>
        <w:jc w:val="both"/>
      </w:pPr>
      <w:r>
        <w:lastRenderedPageBreak/>
        <w:t>расстройства питания и нарушения обмена веществ;</w:t>
      </w:r>
    </w:p>
    <w:p w:rsidR="00504DF5" w:rsidRDefault="00B376FF">
      <w:pPr>
        <w:pStyle w:val="ConsPlusNormal"/>
        <w:ind w:firstLine="540"/>
        <w:jc w:val="both"/>
      </w:pPr>
      <w:r>
        <w:t>болезни нервной системы;</w:t>
      </w:r>
    </w:p>
    <w:p w:rsidR="00504DF5" w:rsidRDefault="00B376FF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504DF5" w:rsidRDefault="00B376FF">
      <w:pPr>
        <w:pStyle w:val="ConsPlusNormal"/>
        <w:ind w:firstLine="540"/>
        <w:jc w:val="both"/>
      </w:pPr>
      <w:r>
        <w:t>отдельные нарушения,</w:t>
      </w:r>
      <w:r>
        <w:t xml:space="preserve"> вовлекающие иммунный механизм;</w:t>
      </w:r>
    </w:p>
    <w:p w:rsidR="00504DF5" w:rsidRDefault="00B376FF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504DF5" w:rsidRDefault="00B376FF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504DF5" w:rsidRDefault="00B376FF">
      <w:pPr>
        <w:pStyle w:val="ConsPlusNormal"/>
        <w:ind w:firstLine="540"/>
        <w:jc w:val="both"/>
      </w:pPr>
      <w:r>
        <w:t>болезни системы кровообращения;</w:t>
      </w:r>
    </w:p>
    <w:p w:rsidR="00504DF5" w:rsidRDefault="00B376FF">
      <w:pPr>
        <w:pStyle w:val="ConsPlusNormal"/>
        <w:ind w:firstLine="540"/>
        <w:jc w:val="both"/>
      </w:pPr>
      <w:r>
        <w:t>болезни органов дыхания;</w:t>
      </w:r>
    </w:p>
    <w:p w:rsidR="00504DF5" w:rsidRDefault="00B376FF">
      <w:pPr>
        <w:pStyle w:val="ConsPlusNormal"/>
        <w:ind w:firstLine="540"/>
        <w:jc w:val="both"/>
      </w:pPr>
      <w:r>
        <w:t xml:space="preserve">болезни органов пищеварения, в том числе болезни полости рта, слюнных желез и челюстей </w:t>
      </w:r>
      <w:r>
        <w:t>(за исключением зубного протезирования);</w:t>
      </w:r>
    </w:p>
    <w:p w:rsidR="00504DF5" w:rsidRDefault="00B376FF">
      <w:pPr>
        <w:pStyle w:val="ConsPlusNormal"/>
        <w:ind w:firstLine="540"/>
        <w:jc w:val="both"/>
      </w:pPr>
      <w:r>
        <w:t>болезни мочеполовой системы;</w:t>
      </w:r>
    </w:p>
    <w:p w:rsidR="00504DF5" w:rsidRDefault="00B376FF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504DF5" w:rsidRDefault="00B376FF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504DF5" w:rsidRDefault="00B376FF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504DF5" w:rsidRDefault="00B376FF">
      <w:pPr>
        <w:pStyle w:val="ConsPlusNormal"/>
        <w:ind w:firstLine="540"/>
        <w:jc w:val="both"/>
      </w:pPr>
      <w:r>
        <w:t>врожденные анома</w:t>
      </w:r>
      <w:r>
        <w:t>лии (пороки развития);</w:t>
      </w:r>
    </w:p>
    <w:p w:rsidR="00504DF5" w:rsidRDefault="00B376FF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504DF5" w:rsidRDefault="00B376FF">
      <w:pPr>
        <w:pStyle w:val="ConsPlusNormal"/>
        <w:ind w:firstLine="540"/>
        <w:jc w:val="both"/>
      </w:pPr>
      <w:r>
        <w:t>беременность, роды, послеродовой период и аборты;</w:t>
      </w:r>
    </w:p>
    <w:p w:rsidR="00504DF5" w:rsidRDefault="00B376FF">
      <w:pPr>
        <w:pStyle w:val="ConsPlusNormal"/>
        <w:ind w:firstLine="540"/>
        <w:jc w:val="both"/>
      </w:pPr>
      <w:bookmarkStart w:id="3" w:name="P74"/>
      <w:bookmarkEnd w:id="3"/>
      <w:r>
        <w:t>отдельные состояния, возникающие у детей в перинатальный период;</w:t>
      </w:r>
    </w:p>
    <w:p w:rsidR="00504DF5" w:rsidRDefault="00B376FF">
      <w:pPr>
        <w:pStyle w:val="ConsPlusNormal"/>
        <w:ind w:firstLine="540"/>
        <w:jc w:val="both"/>
      </w:pPr>
      <w:bookmarkStart w:id="4" w:name="P75"/>
      <w:bookmarkEnd w:id="4"/>
      <w:r>
        <w:t>- за счет бюджетных ассигнований областного бюджета при заболеваниях, передаваемых</w:t>
      </w:r>
      <w:r>
        <w:t xml:space="preserve"> 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выявленных при клинических и лабораторных исследованиях, а также при психических расстройствах и ра</w:t>
      </w:r>
      <w:r>
        <w:t>сстройствах поведения, в том числе связанных с употреблением психоактивных веществ.</w:t>
      </w:r>
    </w:p>
    <w:p w:rsidR="00504DF5" w:rsidRDefault="00B376FF">
      <w:pPr>
        <w:pStyle w:val="ConsPlusNormal"/>
        <w:ind w:firstLine="540"/>
        <w:jc w:val="both"/>
      </w:pPr>
      <w:r>
        <w:t>5. В рамках Программы бесплатно оказываются:</w:t>
      </w:r>
    </w:p>
    <w:p w:rsidR="00504DF5" w:rsidRDefault="00B376FF">
      <w:pPr>
        <w:pStyle w:val="ConsPlusNormal"/>
        <w:ind w:firstLine="540"/>
        <w:jc w:val="both"/>
      </w:pPr>
      <w:r>
        <w:t>- первичная медико-санитарная помощь, в том числе первичная доврачебная, первичная врачебная и первичная специализированная мед</w:t>
      </w:r>
      <w:r>
        <w:t>ико-санитарная помощь;</w:t>
      </w:r>
    </w:p>
    <w:p w:rsidR="00504DF5" w:rsidRDefault="00B376FF">
      <w:pPr>
        <w:pStyle w:val="ConsPlusNormal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504DF5" w:rsidRDefault="00B376FF">
      <w:pPr>
        <w:pStyle w:val="ConsPlusNormal"/>
        <w:ind w:firstLine="540"/>
        <w:jc w:val="both"/>
      </w:pPr>
      <w:r>
        <w:t>- скорая, в том числе скорая специализированная, медицинская помощь;</w:t>
      </w:r>
    </w:p>
    <w:p w:rsidR="00504DF5" w:rsidRDefault="00B376FF">
      <w:pPr>
        <w:pStyle w:val="ConsPlusNormal"/>
        <w:ind w:firstLine="540"/>
        <w:jc w:val="both"/>
      </w:pPr>
      <w:r>
        <w:t>- паллиативная медицинская помощь, оказываемая медицинскими организациями.</w:t>
      </w:r>
    </w:p>
    <w:p w:rsidR="00504DF5" w:rsidRDefault="00B376FF">
      <w:pPr>
        <w:pStyle w:val="ConsPlusNormal"/>
        <w:ind w:firstLine="540"/>
        <w:jc w:val="both"/>
      </w:pPr>
      <w:r>
        <w:t>6. Первичная м</w:t>
      </w:r>
      <w:r>
        <w:t xml:space="preserve">едико-санитарная помощь является основой системы оказания медицинской помощи, осуществляется по территориально-участковому принципу с учетом реализации прав граждан на выбор медицинской организации и врача, в том числе врача общей практики </w:t>
      </w:r>
      <w:r>
        <w:lastRenderedPageBreak/>
        <w:t>(семейного врача</w:t>
      </w:r>
      <w:r>
        <w:t>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04DF5" w:rsidRDefault="00B376FF">
      <w:pPr>
        <w:pStyle w:val="ConsPlusNormal"/>
        <w:ind w:firstLine="540"/>
        <w:jc w:val="both"/>
      </w:pPr>
      <w:r>
        <w:t xml:space="preserve">7. </w:t>
      </w:r>
      <w:r>
        <w:t>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</w:t>
      </w:r>
      <w:r>
        <w:t>, а также медицинскую реабилитацию.</w:t>
      </w:r>
    </w:p>
    <w:p w:rsidR="00504DF5" w:rsidRDefault="00B376FF">
      <w:pPr>
        <w:pStyle w:val="ConsPlusNormal"/>
        <w:ind w:firstLine="540"/>
        <w:jc w:val="both"/>
      </w:pPr>
      <w:r>
        <w:t>8.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</w:t>
      </w:r>
      <w:r>
        <w:t>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504DF5" w:rsidRDefault="00B376FF">
      <w:pPr>
        <w:pStyle w:val="ConsPlusNormal"/>
        <w:ind w:firstLine="540"/>
        <w:jc w:val="both"/>
      </w:pPr>
      <w:r>
        <w:t xml:space="preserve">9. Высокотехнологичная </w:t>
      </w:r>
      <w:r>
        <w:t xml:space="preserve">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 в том числе методы лечения и источники финансового </w:t>
      </w:r>
      <w:r>
        <w:t>обеспечения высокотехнологичной медицинской помощи.</w:t>
      </w:r>
    </w:p>
    <w:p w:rsidR="00504DF5" w:rsidRDefault="00B376FF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</w:t>
      </w:r>
      <w:r>
        <w:t>вмешательства.</w:t>
      </w:r>
    </w:p>
    <w:p w:rsidR="00504DF5" w:rsidRDefault="00B376FF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</w:t>
      </w:r>
      <w:r>
        <w:t xml:space="preserve">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</w:t>
      </w:r>
      <w:r>
        <w:t>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04DF5" w:rsidRDefault="00B376FF">
      <w:pPr>
        <w:pStyle w:val="ConsPlusNormal"/>
        <w:ind w:firstLine="540"/>
        <w:jc w:val="both"/>
      </w:pPr>
      <w:r>
        <w:t>12. Паллиативн</w:t>
      </w:r>
      <w:r>
        <w:t>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III. Порядок и условия предоста</w:t>
      </w:r>
      <w:r>
        <w:t>вления медицинской помощи,</w:t>
      </w:r>
    </w:p>
    <w:p w:rsidR="00504DF5" w:rsidRDefault="00B376FF">
      <w:pPr>
        <w:pStyle w:val="ConsPlusNormal"/>
        <w:jc w:val="center"/>
      </w:pPr>
      <w:r>
        <w:t>в том числе сроки ожидания медицинской помощи, оказываемой</w:t>
      </w:r>
    </w:p>
    <w:p w:rsidR="00504DF5" w:rsidRDefault="00B376FF">
      <w:pPr>
        <w:pStyle w:val="ConsPlusNormal"/>
        <w:jc w:val="center"/>
      </w:pPr>
      <w:r>
        <w:t>в плановом порядке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>13. В рамках Программы медицинская помощь оказывается в медицинских организациях, участвующих в 2016 году в реализации Программы, в том числе территор</w:t>
      </w:r>
      <w:r>
        <w:t xml:space="preserve">иальной программы </w:t>
      </w:r>
      <w:r>
        <w:lastRenderedPageBreak/>
        <w:t xml:space="preserve">ОМС, по </w:t>
      </w:r>
      <w:hyperlink w:anchor="P6672" w:history="1">
        <w:r>
          <w:rPr>
            <w:color w:val="0000FF"/>
          </w:rPr>
          <w:t>перечню</w:t>
        </w:r>
      </w:hyperlink>
      <w:r>
        <w:t xml:space="preserve"> согласно приложению N 4 к Программе.</w:t>
      </w:r>
    </w:p>
    <w:p w:rsidR="00504DF5" w:rsidRDefault="00B376FF">
      <w:pPr>
        <w:pStyle w:val="ConsPlusNormal"/>
        <w:ind w:firstLine="540"/>
        <w:jc w:val="both"/>
      </w:pPr>
      <w:r>
        <w:t>14. При оказании первичной медико-санитарной помощи в плановой форме выбор врача-терапевта, врача-терапевта участкового, врача-педиатра, врача-педиатра участков</w:t>
      </w:r>
      <w:r>
        <w:t>ого, врача общей практики (семейного врача), фельдшера (далее - врачи первичного звена)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</w:t>
      </w:r>
      <w:r>
        <w:t>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 первичного звена, перечень которых ему предоставляется при выборе медицинской организаци</w:t>
      </w:r>
      <w:r>
        <w:t>и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</w:t>
      </w:r>
      <w:r>
        <w:t>ьной власти), с учетом их согласия не чаще чем один раз в год (за исключением случаев замены медицинской организации).</w:t>
      </w:r>
    </w:p>
    <w:p w:rsidR="00504DF5" w:rsidRDefault="00B376FF">
      <w:pPr>
        <w:pStyle w:val="ConsPlusNormal"/>
        <w:ind w:firstLine="540"/>
        <w:jc w:val="both"/>
      </w:pPr>
      <w:r>
        <w:t>15. При оказании специализированной, в том числе высокотехнологичной, медицинской помощи в плановой форме выбор врача осуществляется граж</w:t>
      </w:r>
      <w:r>
        <w:t>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</w:t>
      </w:r>
      <w:r>
        <w:t xml:space="preserve">лями или другими законными представителями), из числа врачей-специалистов медицинской организации, оказывающей специализированную, в том числе высокотехнологичную, медицинскую помощь, выбранной им в порядке, утвержденном уполномоченным федеральным органом </w:t>
      </w:r>
      <w:r>
        <w:t>исполнительной власти, с учетом согласия врача. Лечащий врач, назначенный пациенту руководителем медицинской организации (подразделения медицинской организации), может быть заменен по требованию пациента.</w:t>
      </w:r>
    </w:p>
    <w:p w:rsidR="00504DF5" w:rsidRDefault="00B376FF">
      <w:pPr>
        <w:pStyle w:val="ConsPlusNormal"/>
        <w:ind w:firstLine="540"/>
        <w:jc w:val="both"/>
      </w:pPr>
      <w:r>
        <w:t>16. При отсутствии волеизъявления гражданина о выбо</w:t>
      </w:r>
      <w:r>
        <w:t>ре врача первичного звена при оказании первичной медико-санитарной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</w:t>
      </w:r>
      <w:r>
        <w:t xml:space="preserve"> врачебных участках, фельдшерских участках.</w:t>
      </w:r>
    </w:p>
    <w:p w:rsidR="00504DF5" w:rsidRDefault="00B376FF">
      <w:pPr>
        <w:pStyle w:val="ConsPlusNormal"/>
        <w:ind w:firstLine="540"/>
        <w:jc w:val="both"/>
      </w:pPr>
      <w:r>
        <w:t>17. При отсутствии волеизъявления гражданина о выборе врача при оказании специализированной, в том числе высокотехнологичной, медицинской помощи в плановой форме прикрепление гражданина к лечащему врачу осуществл</w:t>
      </w:r>
      <w:r>
        <w:t>яет руководитель соответствующего структурного подразделения медицинской организации, в которой гражданину оказывается специализированная, в том числе высокотехнологичная, медицинская помощь.</w:t>
      </w:r>
    </w:p>
    <w:p w:rsidR="00504DF5" w:rsidRDefault="00B376FF">
      <w:pPr>
        <w:pStyle w:val="ConsPlusNormal"/>
        <w:ind w:firstLine="540"/>
        <w:jc w:val="both"/>
      </w:pPr>
      <w:r>
        <w:t>18. При невозможности оказания первичной медико-санитарной помощ</w:t>
      </w:r>
      <w:r>
        <w:t>и в соответствии с порядками оказания медицинской помощи и на основе стандартов медицинской помощи, предоставляемой бесплатно в рамках Программы, в медицинской организации, в которой находится на медицинском обслуживании гражданин, медицинская помощь оказы</w:t>
      </w:r>
      <w:r>
        <w:t>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ними договорами.</w:t>
      </w:r>
    </w:p>
    <w:p w:rsidR="00504DF5" w:rsidRDefault="00B376FF">
      <w:pPr>
        <w:pStyle w:val="ConsPlusNormal"/>
        <w:ind w:firstLine="540"/>
        <w:jc w:val="both"/>
      </w:pPr>
      <w:r>
        <w:t>19. Назначение лечения, в том числе виды и объемы обследований, осуществля</w:t>
      </w:r>
      <w:r>
        <w:t>ется лечащим врачом в соответствии с порядками оказания медицинской помощи и на основе стандартов медицинской помощи, а в случаях, установленных федеральным законодательством, - консилиумом врачей, врачебной комиссией.</w:t>
      </w:r>
    </w:p>
    <w:p w:rsidR="00504DF5" w:rsidRDefault="00B376FF">
      <w:pPr>
        <w:pStyle w:val="ConsPlusNormal"/>
        <w:ind w:firstLine="540"/>
        <w:jc w:val="both"/>
      </w:pPr>
      <w:r>
        <w:t>20. При оказании медицинской помощи в</w:t>
      </w:r>
      <w:r>
        <w:t xml:space="preserve"> плановой форме устанавливаются следующие сроки ожидания:</w:t>
      </w:r>
    </w:p>
    <w:p w:rsidR="00504DF5" w:rsidRDefault="00B376FF">
      <w:pPr>
        <w:pStyle w:val="ConsPlusNormal"/>
        <w:ind w:firstLine="540"/>
        <w:jc w:val="both"/>
      </w:pPr>
      <w:r>
        <w:t>- в амбулаторных условиях прием гражданина, посещение его на дому врачом первичного звена и иными медицинскими работниками со средним медицинским образованием - не более 24 часов с момента обращения</w:t>
      </w:r>
      <w:r>
        <w:t xml:space="preserve"> гражданина в медицинскую организацию, оказывающую медицинскую помощь в амбулаторных условиях;</w:t>
      </w:r>
    </w:p>
    <w:p w:rsidR="00504DF5" w:rsidRDefault="00B376FF">
      <w:pPr>
        <w:pStyle w:val="ConsPlusNormal"/>
        <w:ind w:firstLine="540"/>
        <w:jc w:val="both"/>
      </w:pPr>
      <w:r>
        <w:t xml:space="preserve">- проведение консультаций врачей-специалистов при оказании первичной специализированной медико-санитарной помощи - не более 14 календарных дней со дня обращения </w:t>
      </w:r>
      <w:r>
        <w:t>гражданина в медицинскую организацию, в которой ведут прием соответствующие врачи-специалисты;</w:t>
      </w:r>
    </w:p>
    <w:p w:rsidR="00504DF5" w:rsidRDefault="00B376FF">
      <w:pPr>
        <w:pStyle w:val="ConsPlusNormal"/>
        <w:ind w:firstLine="540"/>
        <w:jc w:val="both"/>
      </w:pPr>
      <w:r>
        <w:t xml:space="preserve">-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</w:t>
      </w:r>
      <w:r>
        <w:t>лабораторных исследований при оказании первичной медико-санитарной помощи - не более 14 календарных дней со дня их назначения;</w:t>
      </w:r>
    </w:p>
    <w:p w:rsidR="00504DF5" w:rsidRDefault="00B376FF">
      <w:pPr>
        <w:pStyle w:val="ConsPlusNormal"/>
        <w:ind w:firstLine="540"/>
        <w:jc w:val="both"/>
      </w:pPr>
      <w:r>
        <w:t xml:space="preserve">- проведение компьютерной томографии (включая однофотонную эмиссионную компьютерную томографию), магнитно-резонансной томографии </w:t>
      </w:r>
      <w:r>
        <w:t>и ангиографии при оказании первичной медико-санитарной помощи - не более 30 календарных дней со дня их назначения;</w:t>
      </w:r>
    </w:p>
    <w:p w:rsidR="00504DF5" w:rsidRDefault="00B376FF">
      <w:pPr>
        <w:pStyle w:val="ConsPlusNormal"/>
        <w:ind w:firstLine="540"/>
        <w:jc w:val="both"/>
      </w:pPr>
      <w:r>
        <w:t>- оказание медицинской помощи в условиях дневного стационара по медицинским показаниям согласно направлению лечащего врача - не более 20 кале</w:t>
      </w:r>
      <w:r>
        <w:t>ндарных дней с даты обращения гражданина в медицинскую организацию, оказывающую медицинскую помощь в условиях дневного стационара;</w:t>
      </w:r>
    </w:p>
    <w:p w:rsidR="00504DF5" w:rsidRDefault="00B376FF">
      <w:pPr>
        <w:pStyle w:val="ConsPlusNormal"/>
        <w:ind w:firstLine="540"/>
        <w:jc w:val="both"/>
      </w:pPr>
      <w:r>
        <w:t>- оказание специализированной, за исключением высокотехнологичной, медицинской помощи в стационарных условиях - не более 30 к</w:t>
      </w:r>
      <w:r>
        <w:t>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04DF5" w:rsidRDefault="00B376FF">
      <w:pPr>
        <w:pStyle w:val="ConsPlusNormal"/>
        <w:ind w:firstLine="540"/>
        <w:jc w:val="both"/>
      </w:pPr>
      <w:r>
        <w:t>21. Срок ожидания оказания первичной медико-санитарной помощи в неотложной форме составляет</w:t>
      </w:r>
      <w:r>
        <w:t xml:space="preserve"> не более 2 часов с момента обращения гражданина в медицинскую организацию.</w:t>
      </w:r>
    </w:p>
    <w:p w:rsidR="00504DF5" w:rsidRDefault="00B376FF">
      <w:pPr>
        <w:pStyle w:val="ConsPlusNormal"/>
        <w:ind w:firstLine="540"/>
        <w:jc w:val="both"/>
      </w:pPr>
      <w:r>
        <w:t>22.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504DF5" w:rsidRDefault="00B376FF">
      <w:pPr>
        <w:pStyle w:val="ConsPlusNormal"/>
        <w:ind w:firstLine="540"/>
        <w:jc w:val="both"/>
      </w:pPr>
      <w:bookmarkStart w:id="5" w:name="P109"/>
      <w:bookmarkEnd w:id="5"/>
      <w:r>
        <w:t xml:space="preserve">23. Право </w:t>
      </w:r>
      <w:r>
        <w:t>внеочередного оказания медицинской помощи отдельным категориям граждан, установленное законодательством Российской Федерации, реализуется в медицинских организациях на основании документа, подтверждающего принадлежность гражданина к указанной категории гра</w:t>
      </w:r>
      <w:r>
        <w:t>ждан, при наличии медицинских показаний.</w:t>
      </w:r>
    </w:p>
    <w:p w:rsidR="00504DF5" w:rsidRDefault="00B376FF">
      <w:pPr>
        <w:pStyle w:val="ConsPlusNormal"/>
        <w:ind w:firstLine="540"/>
        <w:jc w:val="both"/>
      </w:pPr>
      <w: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504DF5" w:rsidRDefault="00B376FF">
      <w:pPr>
        <w:pStyle w:val="ConsPlusNormal"/>
        <w:ind w:firstLine="540"/>
        <w:jc w:val="both"/>
      </w:pPr>
      <w:r>
        <w:t xml:space="preserve">- проведение </w:t>
      </w:r>
      <w:r>
        <w:t>консультаций врачей-специалистов при оказании первичной специализированной медико-санитарной помощи - не более 7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504DF5" w:rsidRDefault="00B376FF">
      <w:pPr>
        <w:pStyle w:val="ConsPlusNormal"/>
        <w:ind w:firstLine="540"/>
        <w:jc w:val="both"/>
      </w:pPr>
      <w:r>
        <w:t>- проведение диагн</w:t>
      </w:r>
      <w:r>
        <w:t>остических инструментальных, лабораторных исследований при оказании первичной медико-санитарной помощи по медицинским показаниям - не более 7 рабочих дней со дня их назначения;</w:t>
      </w:r>
    </w:p>
    <w:p w:rsidR="00504DF5" w:rsidRDefault="00B376FF">
      <w:pPr>
        <w:pStyle w:val="ConsPlusNormal"/>
        <w:ind w:firstLine="540"/>
        <w:jc w:val="both"/>
      </w:pPr>
      <w:r>
        <w:t>- госпитализация для оказания медицинской помощи по медицинским показаниям:</w:t>
      </w:r>
    </w:p>
    <w:p w:rsidR="00504DF5" w:rsidRDefault="00B376FF">
      <w:pPr>
        <w:pStyle w:val="ConsPlusNormal"/>
        <w:ind w:firstLine="540"/>
        <w:jc w:val="both"/>
      </w:pPr>
      <w:r>
        <w:t>в у</w:t>
      </w:r>
      <w:r>
        <w:t>словиях дневного стационара - не более 10 рабочих дней со дня обращения гражданина в медицинскую организацию, оказывающую медицинскую помощь в условиях дневного стационара;</w:t>
      </w:r>
    </w:p>
    <w:p w:rsidR="00504DF5" w:rsidRDefault="00B376FF">
      <w:pPr>
        <w:pStyle w:val="ConsPlusNormal"/>
        <w:ind w:firstLine="540"/>
        <w:jc w:val="both"/>
      </w:pPr>
      <w:r>
        <w:t>в стационарных условиях (за исключением высокотехнологичной медицинской помощи) - н</w:t>
      </w:r>
      <w:r>
        <w:t>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04DF5" w:rsidRDefault="00B376FF">
      <w:pPr>
        <w:pStyle w:val="ConsPlusNormal"/>
        <w:ind w:firstLine="540"/>
        <w:jc w:val="both"/>
      </w:pPr>
      <w:r>
        <w:t>В случае обращения одновременно нескольких граждан, имеющих право на внеочередн</w:t>
      </w:r>
      <w:r>
        <w:t>ое оказание медицинской помощи, медицинская помощь в плановой форме оказывается им в порядке очередности.</w:t>
      </w:r>
    </w:p>
    <w:p w:rsidR="00504DF5" w:rsidRDefault="00B376FF">
      <w:pPr>
        <w:pStyle w:val="ConsPlusNormal"/>
        <w:ind w:firstLine="540"/>
        <w:jc w:val="both"/>
      </w:pPr>
      <w:r>
        <w:t xml:space="preserve">24. Обеспечение граждан лекарственными препаратами, включенными в перечень жизненно необходимых и важнейших лекарственных препаратов в соответствии с </w:t>
      </w: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и медицинскими изделиями, включенными в утвержденный Правительством Российской Федерации </w:t>
      </w:r>
      <w:r>
        <w:t>перечень медицинских изделий, имплантируемых в организм человека, осуществляется в рамках Программы при оказании:</w:t>
      </w:r>
    </w:p>
    <w:p w:rsidR="00504DF5" w:rsidRDefault="00B376FF">
      <w:pPr>
        <w:pStyle w:val="ConsPlusNormal"/>
        <w:ind w:firstLine="540"/>
        <w:jc w:val="both"/>
      </w:pPr>
      <w:r>
        <w:t>- первичной медико-санитарной помощи:</w:t>
      </w:r>
    </w:p>
    <w:p w:rsidR="00504DF5" w:rsidRDefault="00B376FF">
      <w:pPr>
        <w:pStyle w:val="ConsPlusNormal"/>
        <w:ind w:firstLine="540"/>
        <w:jc w:val="both"/>
      </w:pPr>
      <w:r>
        <w:t>в амбулаторных условиях в неотложной форме;</w:t>
      </w:r>
    </w:p>
    <w:p w:rsidR="00504DF5" w:rsidRDefault="00B376FF">
      <w:pPr>
        <w:pStyle w:val="ConsPlusNormal"/>
        <w:ind w:firstLine="540"/>
        <w:jc w:val="both"/>
      </w:pPr>
      <w:r>
        <w:t>в амбулаторных условиях в плановой форме по профилю "стомато</w:t>
      </w:r>
      <w:r>
        <w:t>логия";</w:t>
      </w:r>
    </w:p>
    <w:p w:rsidR="00504DF5" w:rsidRDefault="00B376FF">
      <w:pPr>
        <w:pStyle w:val="ConsPlusNormal"/>
        <w:ind w:firstLine="540"/>
        <w:jc w:val="both"/>
      </w:pPr>
      <w:r>
        <w:t>в условиях дневного стационара во всех формах;</w:t>
      </w:r>
    </w:p>
    <w:p w:rsidR="00504DF5" w:rsidRDefault="00B376FF">
      <w:pPr>
        <w:pStyle w:val="ConsPlusNormal"/>
        <w:ind w:firstLine="540"/>
        <w:jc w:val="both"/>
      </w:pPr>
      <w:r>
        <w:t>- специализированной, в том числе высокотехнологичной, медицинской помощи в стационарных условиях и в условиях дневного стационара во всех формах;</w:t>
      </w:r>
    </w:p>
    <w:p w:rsidR="00504DF5" w:rsidRDefault="00B376FF">
      <w:pPr>
        <w:pStyle w:val="ConsPlusNormal"/>
        <w:ind w:firstLine="540"/>
        <w:jc w:val="both"/>
      </w:pPr>
      <w:r>
        <w:t>- скорой, в том числе скорой специализированной, медиц</w:t>
      </w:r>
      <w:r>
        <w:t>инской помощи в экстренной и неотложной формах вне медицинской организации, а также в амбулаторных и стационарных условиях;</w:t>
      </w:r>
    </w:p>
    <w:p w:rsidR="00504DF5" w:rsidRDefault="00B376FF">
      <w:pPr>
        <w:pStyle w:val="ConsPlusNormal"/>
        <w:ind w:firstLine="540"/>
        <w:jc w:val="both"/>
      </w:pPr>
      <w:r>
        <w:t>- паллиативной медицинской помощи в стационарных условиях во всех формах.</w:t>
      </w:r>
    </w:p>
    <w:p w:rsidR="00504DF5" w:rsidRDefault="00B376FF">
      <w:pPr>
        <w:pStyle w:val="ConsPlusNormal"/>
        <w:ind w:firstLine="540"/>
        <w:jc w:val="both"/>
      </w:pPr>
      <w:r>
        <w:t>25. При оказании в рамках Программы первичной медико-санит</w:t>
      </w:r>
      <w:r>
        <w:t>арной помощи и паллиативной медицинской помощи в амбулаторных условиях отдельные группы граждан и лица, страдающие отдельными категориями заболеваний, в соответствии с законодательством Российской Федерации и законодательством Омской области обеспечиваются</w:t>
      </w:r>
      <w:r>
        <w:t xml:space="preserve">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</w:t>
      </w:r>
      <w:hyperlink w:anchor="P304" w:history="1">
        <w:r>
          <w:rPr>
            <w:color w:val="0000FF"/>
          </w:rPr>
          <w:t>Перечнем</w:t>
        </w:r>
      </w:hyperlink>
      <w:r>
        <w:t xml:space="preserve"> лекарственных препарато</w:t>
      </w:r>
      <w:r>
        <w:t>в.</w:t>
      </w:r>
    </w:p>
    <w:p w:rsidR="00504DF5" w:rsidRDefault="00B376FF">
      <w:pPr>
        <w:pStyle w:val="ConsPlusNormal"/>
        <w:ind w:firstLine="540"/>
        <w:jc w:val="both"/>
      </w:pPr>
      <w:r>
        <w:t>26. При оказании первичной специализированной медико-санитарной помощи в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паллиативной медицинск</w:t>
      </w:r>
      <w:r>
        <w:t>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(или) ее компонентами.</w:t>
      </w:r>
    </w:p>
    <w:p w:rsidR="00504DF5" w:rsidRDefault="00B376FF">
      <w:pPr>
        <w:pStyle w:val="ConsPlusNormal"/>
        <w:ind w:firstLine="540"/>
        <w:jc w:val="both"/>
      </w:pPr>
      <w:r>
        <w:t>27. В рамках Программы по м</w:t>
      </w:r>
      <w:r>
        <w:t>едицинским показаниям и на основе стандартов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</w:t>
      </w:r>
      <w:r>
        <w:t xml:space="preserve"> лечебным питанием по назначению врача по нормам, утвержденным уполномоченным федеральным органом исполнительной власти, а также обеспечение отдельных категорий граждан в соответствии с законодательством Российской Федерации при оказании первичной медико-с</w:t>
      </w:r>
      <w:r>
        <w:t>анитарной помощи в амбулаторных условиях во всех формах специализированными продуктами лечебного питания, за исключением лечебного питания, в том числе специализированных продуктов лечебного питания, по желанию пациента.</w:t>
      </w:r>
    </w:p>
    <w:p w:rsidR="00504DF5" w:rsidRDefault="00B376FF">
      <w:pPr>
        <w:pStyle w:val="ConsPlusNormal"/>
        <w:ind w:firstLine="540"/>
        <w:jc w:val="both"/>
      </w:pPr>
      <w:r>
        <w:t>28. В рамках Программы в соответств</w:t>
      </w:r>
      <w:r>
        <w:t>ии с законодательством Российской Федерации в медицинских организациях, подведомственных Министерству здравоохранения Омской области, осуществляются следующие мероприятия по профилактике заболеваний и формированию здорового образа жизни:</w:t>
      </w:r>
    </w:p>
    <w:p w:rsidR="00504DF5" w:rsidRDefault="00B376FF">
      <w:pPr>
        <w:pStyle w:val="ConsPlusNormal"/>
        <w:ind w:firstLine="540"/>
        <w:jc w:val="both"/>
      </w:pPr>
      <w:r>
        <w:t>- проведение профи</w:t>
      </w:r>
      <w:r>
        <w:t>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504DF5" w:rsidRDefault="00B376FF">
      <w:pPr>
        <w:pStyle w:val="ConsPlusNormal"/>
        <w:ind w:firstLine="540"/>
        <w:jc w:val="both"/>
      </w:pPr>
      <w:r>
        <w:t>- диспансерное наблюдение граждан, страдающих социально значимыми заболеваниями, и граждан, страдающих за</w:t>
      </w:r>
      <w:r>
        <w:t>болеваниями, представляющими опасность для окружающих, а также граждан с хроническими заболеваниями;</w:t>
      </w:r>
    </w:p>
    <w:p w:rsidR="00504DF5" w:rsidRDefault="00B376FF">
      <w:pPr>
        <w:pStyle w:val="ConsPlusNormal"/>
        <w:ind w:firstLine="540"/>
        <w:jc w:val="both"/>
      </w:pPr>
      <w:r>
        <w:t>- диспансерное наблюдение женщин в период беременности и послеродовой период;</w:t>
      </w:r>
    </w:p>
    <w:p w:rsidR="00504DF5" w:rsidRDefault="00B376FF">
      <w:pPr>
        <w:pStyle w:val="ConsPlusNormal"/>
        <w:ind w:firstLine="540"/>
        <w:jc w:val="both"/>
      </w:pPr>
      <w:r>
        <w:t>- медико-социальный патронаж в период беременности женщин, находящихся в труд</w:t>
      </w:r>
      <w:r>
        <w:t>ной жизненной ситуации;</w:t>
      </w:r>
    </w:p>
    <w:p w:rsidR="00504DF5" w:rsidRDefault="00B376FF">
      <w:pPr>
        <w:pStyle w:val="ConsPlusNormal"/>
        <w:ind w:firstLine="540"/>
        <w:jc w:val="both"/>
      </w:pPr>
      <w:r>
        <w:t>- оказание консультативной, психологической и медико-социальной помощи женщинам в период беременности и послеродовой период;</w:t>
      </w:r>
    </w:p>
    <w:p w:rsidR="00504DF5" w:rsidRDefault="00B376FF">
      <w:pPr>
        <w:pStyle w:val="ConsPlusNormal"/>
        <w:ind w:firstLine="540"/>
        <w:jc w:val="both"/>
      </w:pPr>
      <w:r>
        <w:t>- диспансерное наблюдение детей с хроническими заболеваниями и детей-инвалидов;</w:t>
      </w:r>
    </w:p>
    <w:p w:rsidR="00504DF5" w:rsidRDefault="00B376FF">
      <w:pPr>
        <w:pStyle w:val="ConsPlusNormal"/>
        <w:ind w:firstLine="540"/>
        <w:jc w:val="both"/>
      </w:pPr>
      <w:r>
        <w:t xml:space="preserve">- оказание консультативной </w:t>
      </w:r>
      <w:r>
        <w:t>помощи несовершеннолетним, направленной на сохранение и укрепление репродуктивного здоровья;</w:t>
      </w:r>
    </w:p>
    <w:p w:rsidR="00504DF5" w:rsidRDefault="00B376FF">
      <w:pPr>
        <w:pStyle w:val="ConsPlusNormal"/>
        <w:ind w:firstLine="540"/>
        <w:jc w:val="both"/>
      </w:pPr>
      <w:r>
        <w:t>- профилактические мероприятия в целях выявления туберкулеза, сахарного диабета, артериальной гипертензии, злокачественных новообразований, сифилиса;</w:t>
      </w:r>
    </w:p>
    <w:p w:rsidR="00504DF5" w:rsidRDefault="00B376FF">
      <w:pPr>
        <w:pStyle w:val="ConsPlusNormal"/>
        <w:ind w:firstLine="540"/>
        <w:jc w:val="both"/>
      </w:pPr>
      <w:r>
        <w:t>- комплексное</w:t>
      </w:r>
      <w:r>
        <w:t xml:space="preserve"> обследование (1 раз в год), динамическое наблюдение граждан в центрах здоровья;</w:t>
      </w:r>
    </w:p>
    <w:p w:rsidR="00504DF5" w:rsidRDefault="00B376FF">
      <w:pPr>
        <w:pStyle w:val="ConsPlusNormal"/>
        <w:ind w:firstLine="540"/>
        <w:jc w:val="both"/>
      </w:pPr>
      <w:r>
        <w:t xml:space="preserve">- пропаганда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</w:t>
      </w:r>
      <w:r>
        <w:t>алкоголя, табака, наркотических веществ, оказание медицинской помощи в целях отказа от курения и злоупотребления алкоголем, включая направление на консультацию и лечение в специализированные профильные медицинские организации.</w:t>
      </w:r>
    </w:p>
    <w:p w:rsidR="00504DF5" w:rsidRDefault="00B376FF">
      <w:pPr>
        <w:pStyle w:val="ConsPlusNormal"/>
        <w:ind w:firstLine="540"/>
        <w:jc w:val="both"/>
      </w:pPr>
      <w:r>
        <w:t>29. В рамках Программы создаю</w:t>
      </w:r>
      <w:r>
        <w:t>тся следующие условия для пребывания гражданина в медицинской организации при оказании медицинской помощи в стационарных условиях:</w:t>
      </w:r>
    </w:p>
    <w:p w:rsidR="00504DF5" w:rsidRDefault="00B376FF">
      <w:pPr>
        <w:pStyle w:val="ConsPlusNormal"/>
        <w:ind w:firstLine="540"/>
        <w:jc w:val="both"/>
      </w:pPr>
      <w:r>
        <w:t>- круглосуточное медицинское наблюдение и лечение в условиях, соответствующих государственным санитарно-эпидемиологическим пр</w:t>
      </w:r>
      <w:r>
        <w:t>авилам;</w:t>
      </w:r>
    </w:p>
    <w:p w:rsidR="00504DF5" w:rsidRDefault="00B376FF">
      <w:pPr>
        <w:pStyle w:val="ConsPlusNormal"/>
        <w:ind w:firstLine="540"/>
        <w:jc w:val="both"/>
      </w:pPr>
      <w:r>
        <w:t>- получение лечебного питания;</w:t>
      </w:r>
    </w:p>
    <w:p w:rsidR="00504DF5" w:rsidRDefault="00B376FF">
      <w:pPr>
        <w:pStyle w:val="ConsPlusNormal"/>
        <w:ind w:firstLine="540"/>
        <w:jc w:val="both"/>
      </w:pPr>
      <w:r>
        <w:t>- предоставление по медицинским показаниям поста индивидуального ухода;</w:t>
      </w:r>
    </w:p>
    <w:p w:rsidR="00504DF5" w:rsidRDefault="00B376FF">
      <w:pPr>
        <w:pStyle w:val="ConsPlusNormal"/>
        <w:ind w:firstLine="540"/>
        <w:jc w:val="both"/>
      </w:pPr>
      <w:r>
        <w:t>- размещение в палатах вместимостью в соответствии с государственными санитарно-эпидемиологическими правилами;</w:t>
      </w:r>
    </w:p>
    <w:p w:rsidR="00504DF5" w:rsidRDefault="00B376FF">
      <w:pPr>
        <w:pStyle w:val="ConsPlusNormal"/>
        <w:ind w:firstLine="540"/>
        <w:jc w:val="both"/>
      </w:pPr>
      <w:r>
        <w:t>- допуск адвоката или законного пр</w:t>
      </w:r>
      <w:r>
        <w:t>едставителя для защиты прав гражданина;</w:t>
      </w:r>
    </w:p>
    <w:p w:rsidR="00504DF5" w:rsidRDefault="00B376FF">
      <w:pPr>
        <w:pStyle w:val="ConsPlusNormal"/>
        <w:ind w:firstLine="540"/>
        <w:jc w:val="both"/>
      </w:pPr>
      <w:r>
        <w:t>- предоставление условий для отправления религиозных обрядов, проведение которых возможно в стационарных условиях, если это не нарушает внутренний распорядок медицинской организации;</w:t>
      </w:r>
    </w:p>
    <w:p w:rsidR="00504DF5" w:rsidRDefault="00B376FF">
      <w:pPr>
        <w:pStyle w:val="ConsPlusNormal"/>
        <w:ind w:firstLine="540"/>
        <w:jc w:val="both"/>
      </w:pPr>
      <w:r>
        <w:t xml:space="preserve">- предоставление возможности </w:t>
      </w:r>
      <w:r>
        <w:t xml:space="preserve">одному из родителей,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четырех лет, а также с больным ребенком старше указанного возраста при </w:t>
      </w:r>
      <w:r>
        <w:t>наличии медицинских показаний с предоставлением питания и спального места (при отсутствии медицинских показаний - без предоставления питания и спального места).</w:t>
      </w:r>
    </w:p>
    <w:p w:rsidR="00504DF5" w:rsidRDefault="00B376FF">
      <w:pPr>
        <w:pStyle w:val="ConsPlusNormal"/>
        <w:ind w:firstLine="540"/>
        <w:jc w:val="both"/>
      </w:pPr>
      <w:r>
        <w:t>30. При оказании медицинской помощи в стационарных условиях осуществляется лечение сопутствующе</w:t>
      </w:r>
      <w:r>
        <w:t>го заболевания, влияющего на тяжесть и течение основного заболевания.</w:t>
      </w:r>
    </w:p>
    <w:p w:rsidR="00504DF5" w:rsidRDefault="00B376FF">
      <w:pPr>
        <w:pStyle w:val="ConsPlusNormal"/>
        <w:ind w:firstLine="540"/>
        <w:jc w:val="both"/>
      </w:pPr>
      <w:r>
        <w:t>31. При оказании медицинской помощи в рамках Программы пациенты размещаются в маломестных палатах не более двух мест (боксах) при наличии медицинских и (или) эпидемиологических показаний</w:t>
      </w:r>
      <w:r>
        <w:t xml:space="preserve">, указанных в </w:t>
      </w:r>
      <w:hyperlink r:id="rId8" w:history="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и социального развития Российской Федерации от 15 м</w:t>
      </w:r>
      <w:r>
        <w:t>ая 2012 года N 535н, а именно:</w:t>
      </w:r>
    </w:p>
    <w:p w:rsidR="00504DF5" w:rsidRDefault="00B376FF">
      <w:pPr>
        <w:pStyle w:val="ConsPlusNormal"/>
        <w:ind w:firstLine="540"/>
        <w:jc w:val="both"/>
      </w:pPr>
      <w:r>
        <w:t>- болезнь, вызванная вирусом иммунодефицита человека (ВИЧ);</w:t>
      </w:r>
    </w:p>
    <w:p w:rsidR="00504DF5" w:rsidRDefault="00B376FF">
      <w:pPr>
        <w:pStyle w:val="ConsPlusNormal"/>
        <w:ind w:firstLine="540"/>
        <w:jc w:val="both"/>
      </w:pPr>
      <w:r>
        <w:t>- кистозный фиброз (муковисцидоз);</w:t>
      </w:r>
    </w:p>
    <w:p w:rsidR="00504DF5" w:rsidRDefault="00B376FF">
      <w:pPr>
        <w:pStyle w:val="ConsPlusNormal"/>
        <w:ind w:firstLine="540"/>
        <w:jc w:val="both"/>
      </w:pPr>
      <w:r>
        <w:t>- злокачественные новообразования лимфоидной, кроветворной и родственных тканей;</w:t>
      </w:r>
    </w:p>
    <w:p w:rsidR="00504DF5" w:rsidRDefault="00B376FF">
      <w:pPr>
        <w:pStyle w:val="ConsPlusNormal"/>
        <w:ind w:firstLine="540"/>
        <w:jc w:val="both"/>
      </w:pPr>
      <w:r>
        <w:t>- термические и химические ожоги;</w:t>
      </w:r>
    </w:p>
    <w:p w:rsidR="00504DF5" w:rsidRDefault="00B376FF">
      <w:pPr>
        <w:pStyle w:val="ConsPlusNormal"/>
        <w:ind w:firstLine="540"/>
        <w:jc w:val="both"/>
      </w:pPr>
      <w:r>
        <w:t xml:space="preserve">- заболевания, </w:t>
      </w:r>
      <w:r>
        <w:t>вызванные метициллин (оксациллин) - резистентным золотистым стафилококком или ванкомицинрезистентным энтерококком:</w:t>
      </w:r>
    </w:p>
    <w:p w:rsidR="00504DF5" w:rsidRDefault="00B376FF">
      <w:pPr>
        <w:pStyle w:val="ConsPlusNormal"/>
        <w:ind w:firstLine="540"/>
        <w:jc w:val="both"/>
      </w:pPr>
      <w:r>
        <w:t>пневмония;</w:t>
      </w:r>
    </w:p>
    <w:p w:rsidR="00504DF5" w:rsidRDefault="00B376FF">
      <w:pPr>
        <w:pStyle w:val="ConsPlusNormal"/>
        <w:ind w:firstLine="540"/>
        <w:jc w:val="both"/>
      </w:pPr>
      <w:r>
        <w:t>менингит;</w:t>
      </w:r>
    </w:p>
    <w:p w:rsidR="00504DF5" w:rsidRDefault="00B376FF">
      <w:pPr>
        <w:pStyle w:val="ConsPlusNormal"/>
        <w:ind w:firstLine="540"/>
        <w:jc w:val="both"/>
      </w:pPr>
      <w:r>
        <w:t>остеомиелит;</w:t>
      </w:r>
    </w:p>
    <w:p w:rsidR="00504DF5" w:rsidRDefault="00B376FF">
      <w:pPr>
        <w:pStyle w:val="ConsPlusNormal"/>
        <w:ind w:firstLine="540"/>
        <w:jc w:val="both"/>
      </w:pPr>
      <w:r>
        <w:t>острый и подострый инфекционный эндокардит;</w:t>
      </w:r>
    </w:p>
    <w:p w:rsidR="00504DF5" w:rsidRDefault="00B376FF">
      <w:pPr>
        <w:pStyle w:val="ConsPlusNormal"/>
        <w:ind w:firstLine="540"/>
        <w:jc w:val="both"/>
      </w:pPr>
      <w:r>
        <w:t>инфекционно-токсический шок;</w:t>
      </w:r>
    </w:p>
    <w:p w:rsidR="00504DF5" w:rsidRDefault="00B376FF">
      <w:pPr>
        <w:pStyle w:val="ConsPlusNormal"/>
        <w:ind w:firstLine="540"/>
        <w:jc w:val="both"/>
      </w:pPr>
      <w:r>
        <w:t>сепсис;</w:t>
      </w:r>
    </w:p>
    <w:p w:rsidR="00504DF5" w:rsidRDefault="00B376FF">
      <w:pPr>
        <w:pStyle w:val="ConsPlusNormal"/>
        <w:ind w:firstLine="540"/>
        <w:jc w:val="both"/>
      </w:pPr>
      <w:r>
        <w:t>недержание кала (энкопрез)</w:t>
      </w:r>
      <w:r>
        <w:t>;</w:t>
      </w:r>
    </w:p>
    <w:p w:rsidR="00504DF5" w:rsidRDefault="00B376FF">
      <w:pPr>
        <w:pStyle w:val="ConsPlusNormal"/>
        <w:ind w:firstLine="540"/>
        <w:jc w:val="both"/>
      </w:pPr>
      <w:r>
        <w:t>недержание мочи;</w:t>
      </w:r>
    </w:p>
    <w:p w:rsidR="00504DF5" w:rsidRDefault="00B376FF">
      <w:pPr>
        <w:pStyle w:val="ConsPlusNormal"/>
        <w:ind w:firstLine="540"/>
        <w:jc w:val="both"/>
      </w:pPr>
      <w:r>
        <w:t>заболевания, сопровождающиеся тошнотой и рвотой;</w:t>
      </w:r>
    </w:p>
    <w:p w:rsidR="00504DF5" w:rsidRDefault="00B376FF">
      <w:pPr>
        <w:pStyle w:val="ConsPlusNormal"/>
        <w:ind w:firstLine="540"/>
        <w:jc w:val="both"/>
      </w:pPr>
      <w:r>
        <w:t>- некоторые инфекционные и паразитарные болезни.</w:t>
      </w:r>
    </w:p>
    <w:p w:rsidR="00504DF5" w:rsidRDefault="00B376FF">
      <w:pPr>
        <w:pStyle w:val="ConsPlusNormal"/>
        <w:ind w:firstLine="540"/>
        <w:jc w:val="both"/>
      </w:pPr>
      <w:r>
        <w:t>Совместное размещение пациентов в маломестных палатах (боксах) допускается с учетом нозологических форм заболеваний, пола и тяжести состоян</w:t>
      </w:r>
      <w:r>
        <w:t>ия пациента.</w:t>
      </w:r>
    </w:p>
    <w:p w:rsidR="00504DF5" w:rsidRDefault="00B376FF">
      <w:pPr>
        <w:pStyle w:val="ConsPlusNormal"/>
        <w:ind w:firstLine="540"/>
        <w:jc w:val="both"/>
      </w:pPr>
      <w:r>
        <w:t>32. В рамках Программы пациенту, находящемуся в медицинской организации на лечении в стационарных условиях, предоставляются транспортные услуги в случае необходимости проведения такому пациенту диагностических исследований в целях выполнения п</w:t>
      </w:r>
      <w:r>
        <w:t>орядков оказания медицинской помощи и стандартов медицинской помощи (при отсутствии возможности их проведения медицинской организацией, осуществляющей лечение пациента в стационарных условиях).</w:t>
      </w:r>
    </w:p>
    <w:p w:rsidR="00504DF5" w:rsidRDefault="00B376FF">
      <w:pPr>
        <w:pStyle w:val="ConsPlusNormal"/>
        <w:ind w:firstLine="540"/>
        <w:jc w:val="both"/>
      </w:pPr>
      <w:r>
        <w:t xml:space="preserve">Указанные транспортные услуги предоставляются в течение всего </w:t>
      </w:r>
      <w:r>
        <w:t>срока лечения в стационарных условиях в медицинской организации.</w:t>
      </w:r>
    </w:p>
    <w:p w:rsidR="00504DF5" w:rsidRDefault="00B376FF">
      <w:pPr>
        <w:pStyle w:val="ConsPlusNormal"/>
        <w:ind w:firstLine="540"/>
        <w:jc w:val="both"/>
      </w:pPr>
      <w:r>
        <w:t xml:space="preserve">Транспортировка к месту выполнения диагностических исследований и обратно осуществляется транспортом, в том числе санитарным, предоставленным медицинской организацией, осуществляющей лечение </w:t>
      </w:r>
      <w:r>
        <w:t>пациента в стационарных условиях, либо санитарным транспортом, предоставленным медицинской организацией, оказывающей скорую медицинскую помощь.</w:t>
      </w:r>
    </w:p>
    <w:p w:rsidR="00504DF5" w:rsidRDefault="00B376FF">
      <w:pPr>
        <w:pStyle w:val="ConsPlusNormal"/>
        <w:ind w:firstLine="540"/>
        <w:jc w:val="both"/>
      </w:pPr>
      <w:r>
        <w:t>Пациент сопровождается к месту выполнения диагностических исследований и обратно медицинским работником медицинс</w:t>
      </w:r>
      <w:r>
        <w:t>кой организации, осуществляющей его лечение в стационарных условиях. При предоставлении транспортной услуги больному ребенку в возрасте до четырех лет он может сопровождаться к месту выполнения диагностических исследований и обратно также одним из родителе</w:t>
      </w:r>
      <w:r>
        <w:t>й, иным членом семьи или иным законным представителем.</w:t>
      </w:r>
    </w:p>
    <w:p w:rsidR="00504DF5" w:rsidRDefault="00B376FF">
      <w:pPr>
        <w:pStyle w:val="ConsPlusNormal"/>
        <w:ind w:firstLine="540"/>
        <w:jc w:val="both"/>
      </w:pPr>
      <w:r>
        <w:t>33. Диспансеризация отдельных категорий граждан, включая определенные группы взрослого населения (в возрасте 18 лет и старше), в том числе работающих и неработающих граждан, обучающихся в образовательн</w:t>
      </w:r>
      <w:r>
        <w:t>ых организациях по очной форме, пребывающих в организациях, осуществляющих стационарное обслуживание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</w:t>
      </w:r>
      <w:r>
        <w:t>дочеренных), принятых под опеку (попечительство), в приемную или патронатную семью, и других категорий граждан проводится в соответствии с порядками, утверждаемыми уполномоченным федеральным органом исполнительной власти.</w:t>
      </w:r>
    </w:p>
    <w:p w:rsidR="00504DF5" w:rsidRDefault="00B376FF">
      <w:pPr>
        <w:pStyle w:val="ConsPlusNormal"/>
        <w:ind w:firstLine="540"/>
        <w:jc w:val="both"/>
      </w:pPr>
      <w:r>
        <w:t>Диспансеризация при реализации Про</w:t>
      </w:r>
      <w:r>
        <w:t>граммы включает в себя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504DF5" w:rsidRDefault="00B376FF">
      <w:pPr>
        <w:pStyle w:val="ConsPlusNormal"/>
        <w:ind w:firstLine="540"/>
        <w:jc w:val="both"/>
      </w:pPr>
      <w:r>
        <w:t>Диспансеризация населения проводится 1 раз в 3 года, за исключением отдельных категорий граждан, вк</w:t>
      </w:r>
      <w:r>
        <w:t>лючая инвалидов Великой Отечественной войны,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</w:t>
      </w:r>
      <w:r>
        <w:t>вных действий),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к</w:t>
      </w:r>
      <w:r>
        <w:t>оторые проходят диспансеризацию ежегодно.</w:t>
      </w:r>
    </w:p>
    <w:p w:rsidR="00504DF5" w:rsidRDefault="00B376FF">
      <w:pPr>
        <w:pStyle w:val="ConsPlusNormal"/>
        <w:ind w:firstLine="540"/>
        <w:jc w:val="both"/>
      </w:pPr>
      <w:r>
        <w:t xml:space="preserve">При отсутствии в медицинской организации врачей-специалистов, необходимых для прохождения диспансеризации населения, в том числе детского, для проведения диспансеризации привлекаются другие медицинские работники в </w:t>
      </w:r>
      <w:r>
        <w:t>порядке, установленном федеральным законодательством.</w:t>
      </w:r>
    </w:p>
    <w:p w:rsidR="00504DF5" w:rsidRDefault="00B376FF">
      <w:pPr>
        <w:pStyle w:val="ConsPlusNormal"/>
        <w:ind w:firstLine="540"/>
        <w:jc w:val="both"/>
      </w:pPr>
      <w:r>
        <w:t>При отсутствии возможности проведения диагностических, в том числе лабораторных, исследований в медицинской организации для прохождения диспансеризации населения, в том числе детского, указанные исследо</w:t>
      </w:r>
      <w:r>
        <w:t>вания проводятся в другой медицинской организации в порядке, установленном федеральным законодательством.</w:t>
      </w:r>
    </w:p>
    <w:p w:rsidR="00504DF5" w:rsidRDefault="00B376FF">
      <w:pPr>
        <w:pStyle w:val="ConsPlusNormal"/>
        <w:ind w:firstLine="540"/>
        <w:jc w:val="both"/>
      </w:pPr>
      <w:r>
        <w:t>34. Детям-сиротам и детям, оставшимся без попечения родителей, в случае выявления у них заболеваний оказывается медицинская помощь всех видов, включая</w:t>
      </w:r>
      <w:r>
        <w:t xml:space="preserve"> специализированную, в том числе высокотехнологичную, медицинскую помощь с учетом сокращения сроков ожидания медицинской помощи, предусмотренных </w:t>
      </w:r>
      <w:hyperlink w:anchor="P109" w:history="1">
        <w:r>
          <w:rPr>
            <w:color w:val="0000FF"/>
          </w:rPr>
          <w:t>пунктом 23</w:t>
        </w:r>
      </w:hyperlink>
      <w:r>
        <w:t xml:space="preserve"> Программы.</w:t>
      </w:r>
    </w:p>
    <w:p w:rsidR="00504DF5" w:rsidRDefault="00B376FF">
      <w:pPr>
        <w:pStyle w:val="ConsPlusNormal"/>
        <w:ind w:firstLine="540"/>
        <w:jc w:val="both"/>
      </w:pPr>
      <w:r>
        <w:t>35. Программой устанавливаются целевые значения критериев доступн</w:t>
      </w:r>
      <w:r>
        <w:t>ости и качества медицинской помощи, на основе которых проводится комплексная оценка уровня и динамики доступности и качества медицинской помощи.</w:t>
      </w:r>
    </w:p>
    <w:p w:rsidR="00504DF5" w:rsidRDefault="00B376FF">
      <w:pPr>
        <w:pStyle w:val="ConsPlusNormal"/>
        <w:ind w:firstLine="540"/>
        <w:jc w:val="both"/>
      </w:pPr>
      <w:r>
        <w:t>Критериями качества медицинской помощи в 2016 году являются:</w:t>
      </w:r>
    </w:p>
    <w:p w:rsidR="00504DF5" w:rsidRDefault="00B376FF">
      <w:pPr>
        <w:pStyle w:val="ConsPlusNormal"/>
        <w:ind w:firstLine="540"/>
        <w:jc w:val="both"/>
      </w:pPr>
      <w:r>
        <w:t>- удовлетворенность населения медицинской помощью,</w:t>
      </w:r>
      <w:r>
        <w:t xml:space="preserve"> в том числе городского, сельского населения (процентов от числа опрошенных), - 50,0, в том числе городского населения - 50,0, сельского населения - 50,0;</w:t>
      </w:r>
    </w:p>
    <w:p w:rsidR="00504DF5" w:rsidRDefault="00B376FF">
      <w:pPr>
        <w:pStyle w:val="ConsPlusNormal"/>
        <w:ind w:firstLine="540"/>
        <w:jc w:val="both"/>
      </w:pPr>
      <w:r>
        <w:t>- смертность населения от болезней системы кровообращения, в том числе городского, сельского населени</w:t>
      </w:r>
      <w:r>
        <w:t>я (число умерших от болезней системы кровообращения на 100 тыс. человек населения), - 680,2, в том числе городского населения - 625,8, сельского населения - 813,5;</w:t>
      </w:r>
    </w:p>
    <w:p w:rsidR="00504DF5" w:rsidRDefault="00B376FF">
      <w:pPr>
        <w:pStyle w:val="ConsPlusNormal"/>
        <w:ind w:firstLine="540"/>
        <w:jc w:val="both"/>
      </w:pPr>
      <w:r>
        <w:t>- смертность населения от злокачественных новообразований, в том числе городского, сельского</w:t>
      </w:r>
      <w:r>
        <w:t xml:space="preserve"> населения (число умерших от злокачественных новообразований на 100 тыс. человек населения), - 202,4, в том числе городского населения - 218,6, сельского населения - 159,6;</w:t>
      </w:r>
    </w:p>
    <w:p w:rsidR="00504DF5" w:rsidRDefault="00B376FF">
      <w:pPr>
        <w:pStyle w:val="ConsPlusNormal"/>
        <w:ind w:firstLine="540"/>
        <w:jc w:val="both"/>
      </w:pPr>
      <w:r>
        <w:t xml:space="preserve">- смертность населения от туберкулеза, в том числе городского, сельского населения </w:t>
      </w:r>
      <w:r>
        <w:t>(случаев на 100 тыс. человек населения), - 14,2, в том числе городского населения - 13,7, сельского населения - 13,9;</w:t>
      </w:r>
    </w:p>
    <w:p w:rsidR="00504DF5" w:rsidRDefault="00B376FF">
      <w:pPr>
        <w:pStyle w:val="ConsPlusNormal"/>
        <w:ind w:firstLine="540"/>
        <w:jc w:val="both"/>
      </w:pPr>
      <w:r>
        <w:t>- смертность населения в трудоспособном возрасте (число умерших в трудоспособном возрасте на 100 тыс. человек населения) - 582,1;</w:t>
      </w:r>
    </w:p>
    <w:p w:rsidR="00504DF5" w:rsidRDefault="00B376FF">
      <w:pPr>
        <w:pStyle w:val="ConsPlusNormal"/>
        <w:ind w:firstLine="540"/>
        <w:jc w:val="both"/>
      </w:pPr>
      <w:r>
        <w:t>- смертн</w:t>
      </w:r>
      <w:r>
        <w:t>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- 175,6;</w:t>
      </w:r>
    </w:p>
    <w:p w:rsidR="00504DF5" w:rsidRDefault="00B376FF">
      <w:pPr>
        <w:pStyle w:val="ConsPlusNormal"/>
        <w:ind w:firstLine="540"/>
        <w:jc w:val="both"/>
      </w:pPr>
      <w:r>
        <w:t>- доля умерших в трудоспособном возрасте на дому в общем количест</w:t>
      </w:r>
      <w:r>
        <w:t>ве умерших в трудоспособном возрасте (процентов) - 24,0;</w:t>
      </w:r>
    </w:p>
    <w:p w:rsidR="00504DF5" w:rsidRDefault="00B376FF">
      <w:pPr>
        <w:pStyle w:val="ConsPlusNormal"/>
        <w:ind w:firstLine="540"/>
        <w:jc w:val="both"/>
      </w:pPr>
      <w:r>
        <w:t>- материнская смертность (на 100 тыс. человек, родившихся живыми) - 14,8;</w:t>
      </w:r>
    </w:p>
    <w:p w:rsidR="00504DF5" w:rsidRDefault="00B376FF">
      <w:pPr>
        <w:pStyle w:val="ConsPlusNormal"/>
        <w:ind w:firstLine="540"/>
        <w:jc w:val="both"/>
      </w:pPr>
      <w:r>
        <w:t>- младенческая смертность (на 1 тыс. человек, родившихся живыми, в том числе в городской и сельской местности) - 7,3, в том ч</w:t>
      </w:r>
      <w:r>
        <w:t>исле в городской местности - 6,3, в сельской местности - 8,4;</w:t>
      </w:r>
    </w:p>
    <w:p w:rsidR="00504DF5" w:rsidRDefault="00B376FF">
      <w:pPr>
        <w:pStyle w:val="ConsPlusNormal"/>
        <w:ind w:firstLine="540"/>
        <w:jc w:val="both"/>
      </w:pPr>
      <w:r>
        <w:t>- доля умерших в возрасте до 1 года на дому в общем количестве умерших в возрасте до 1 года (процентов) - 15,0;</w:t>
      </w:r>
    </w:p>
    <w:p w:rsidR="00504DF5" w:rsidRDefault="00B376FF">
      <w:pPr>
        <w:pStyle w:val="ConsPlusNormal"/>
        <w:ind w:firstLine="540"/>
        <w:jc w:val="both"/>
      </w:pPr>
      <w:r>
        <w:t>- смертность детей в возрасте 0 - 4 лет (на 100 тыс. человек населения соответству</w:t>
      </w:r>
      <w:r>
        <w:t>ющего возраста) - 205,0;</w:t>
      </w:r>
    </w:p>
    <w:p w:rsidR="00504DF5" w:rsidRDefault="00B376FF">
      <w:pPr>
        <w:pStyle w:val="ConsPlusNormal"/>
        <w:ind w:firstLine="540"/>
        <w:jc w:val="both"/>
      </w:pPr>
      <w:r>
        <w:t>- доля умерших в возрасте 0 - 4 лет на дому в общем количестве умерших в возрасте 0 - 4 лет (процентов) - 18,9;</w:t>
      </w:r>
    </w:p>
    <w:p w:rsidR="00504DF5" w:rsidRDefault="00B376FF">
      <w:pPr>
        <w:pStyle w:val="ConsPlusNormal"/>
        <w:ind w:firstLine="540"/>
        <w:jc w:val="both"/>
      </w:pPr>
      <w:r>
        <w:t>- смертность детей в возрасте 0 - 17 лет (на 100 тыс. человек населения соответствующего возраста) - 85,0;</w:t>
      </w:r>
    </w:p>
    <w:p w:rsidR="00504DF5" w:rsidRDefault="00B376FF">
      <w:pPr>
        <w:pStyle w:val="ConsPlusNormal"/>
        <w:ind w:firstLine="540"/>
        <w:jc w:val="both"/>
      </w:pPr>
      <w:r>
        <w:t xml:space="preserve">- доля </w:t>
      </w:r>
      <w:r>
        <w:t>умерших в возрасте 0 - 17 лет на дому в общем количестве умерших в возрасте 0 - 17 лет (процентов) - 24,9;</w:t>
      </w:r>
    </w:p>
    <w:p w:rsidR="00504DF5" w:rsidRDefault="00B376FF">
      <w:pPr>
        <w:pStyle w:val="ConsPlusNormal"/>
        <w:ind w:firstLine="540"/>
        <w:jc w:val="both"/>
      </w:pPr>
      <w:r>
        <w:t xml:space="preserve">- 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</w:r>
      <w:r>
        <w:t>злокачественными новообразованиями, состоящих на учете (процентов), - 50,93;</w:t>
      </w:r>
    </w:p>
    <w:p w:rsidR="00504DF5" w:rsidRDefault="00B376FF">
      <w:pPr>
        <w:pStyle w:val="ConsPlusNormal"/>
        <w:ind w:firstLine="540"/>
        <w:jc w:val="both"/>
      </w:pPr>
      <w:r>
        <w:t>- доля впервые выявленных случаев фиброзно-кавернозного туберкулеза в общем количестве выявленных случаев туберкулеза в течение года (процентов) - 1,5;</w:t>
      </w:r>
    </w:p>
    <w:p w:rsidR="00504DF5" w:rsidRDefault="00B376FF">
      <w:pPr>
        <w:pStyle w:val="ConsPlusNormal"/>
        <w:ind w:firstLine="540"/>
        <w:jc w:val="both"/>
      </w:pPr>
      <w:r>
        <w:t>- доля впервые выявленных с</w:t>
      </w:r>
      <w:r>
        <w:t>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 - 54,3;</w:t>
      </w:r>
    </w:p>
    <w:p w:rsidR="00504DF5" w:rsidRDefault="00B376FF">
      <w:pPr>
        <w:pStyle w:val="ConsPlusNormal"/>
        <w:ind w:firstLine="540"/>
        <w:jc w:val="both"/>
      </w:pPr>
      <w:r>
        <w:t xml:space="preserve">- доля пациентов с инфарктом миокарда, госпитализированных в первые 6 часов от начала </w:t>
      </w:r>
      <w:r>
        <w:t>заболевания, в общем количестве госпитализированных пациентов с инфарктом миокарда (процентов) - 29,1;</w:t>
      </w:r>
    </w:p>
    <w:p w:rsidR="00504DF5" w:rsidRDefault="00B376FF">
      <w:pPr>
        <w:pStyle w:val="ConsPlusNormal"/>
        <w:ind w:firstLine="540"/>
        <w:jc w:val="both"/>
      </w:pPr>
      <w:r>
        <w:t>- доля пациентов с острым инфарктом миокарда, которым проведена тромболитическая терапия, в общем количестве пациентов с острым инфарктом миокарда (проце</w:t>
      </w:r>
      <w:r>
        <w:t>нтов) - 18,0;</w:t>
      </w:r>
    </w:p>
    <w:p w:rsidR="00504DF5" w:rsidRDefault="00B376FF">
      <w:pPr>
        <w:pStyle w:val="ConsPlusNormal"/>
        <w:ind w:firstLine="540"/>
        <w:jc w:val="both"/>
      </w:pPr>
      <w:r>
        <w:t>-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 (процентов) - 33,3;</w:t>
      </w:r>
    </w:p>
    <w:p w:rsidR="00504DF5" w:rsidRDefault="00B376FF">
      <w:pPr>
        <w:pStyle w:val="ConsPlusNormal"/>
        <w:ind w:firstLine="540"/>
        <w:jc w:val="both"/>
      </w:pPr>
      <w:r>
        <w:t>- доля пациентов с острым и повторным инфарктом миокарда, которым в</w:t>
      </w:r>
      <w:r>
        <w:t>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 (процентов), - 9,2;</w:t>
      </w:r>
    </w:p>
    <w:p w:rsidR="00504DF5" w:rsidRDefault="00B376FF">
      <w:pPr>
        <w:pStyle w:val="ConsPlusNormal"/>
        <w:ind w:firstLine="540"/>
        <w:jc w:val="both"/>
      </w:pPr>
      <w:r>
        <w:t>- доля пациентов с о</w:t>
      </w:r>
      <w:r>
        <w:t>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(процентов) - 68,5;</w:t>
      </w:r>
    </w:p>
    <w:p w:rsidR="00504DF5" w:rsidRDefault="00B376FF">
      <w:pPr>
        <w:pStyle w:val="ConsPlusNormal"/>
        <w:ind w:firstLine="540"/>
        <w:jc w:val="both"/>
      </w:pPr>
      <w:r>
        <w:t xml:space="preserve">- доля пациентов с острым ишемическим инсультом, </w:t>
      </w:r>
      <w:r>
        <w:t>которым проведена тромболитическая терапия в первые 6 часов госпитализации, в общем количестве пациентов с острым ишемическим инсультом (процентов) - 2,2;</w:t>
      </w:r>
    </w:p>
    <w:p w:rsidR="00504DF5" w:rsidRDefault="00B376FF">
      <w:pPr>
        <w:pStyle w:val="ConsPlusNormal"/>
        <w:ind w:firstLine="540"/>
        <w:jc w:val="both"/>
      </w:pPr>
      <w:r>
        <w:t xml:space="preserve">- количество обоснованных жалоб, в том числе на отказ в оказании медицинской помощи, предоставляемой </w:t>
      </w:r>
      <w:r>
        <w:t>в рамках Программы (единиц), - 28,0.</w:t>
      </w:r>
    </w:p>
    <w:p w:rsidR="00504DF5" w:rsidRDefault="00B376FF">
      <w:pPr>
        <w:pStyle w:val="ConsPlusNormal"/>
        <w:ind w:firstLine="540"/>
        <w:jc w:val="both"/>
      </w:pPr>
      <w:r>
        <w:t>Критериями доступности медицинской помощи в 2016 году являются:</w:t>
      </w:r>
    </w:p>
    <w:p w:rsidR="00504DF5" w:rsidRDefault="00B376FF">
      <w:pPr>
        <w:pStyle w:val="ConsPlusNormal"/>
        <w:ind w:firstLine="540"/>
        <w:jc w:val="both"/>
      </w:pPr>
      <w:r>
        <w:t>-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</w:t>
      </w:r>
      <w:r>
        <w:t>булаторных и стационарных условиях, - 41,2, включая городское население - 37,6, сельское население - 18,9, в амбулаторных условиях - 22,6, в стационарных условиях - 15,8;</w:t>
      </w:r>
    </w:p>
    <w:p w:rsidR="00504DF5" w:rsidRDefault="00B376FF">
      <w:pPr>
        <w:pStyle w:val="ConsPlusNormal"/>
        <w:ind w:firstLine="540"/>
        <w:jc w:val="both"/>
      </w:pPr>
      <w:r>
        <w:t>- обеспеченность населения средним медицинским персоналом (на 10 тыс. человек населен</w:t>
      </w:r>
      <w:r>
        <w:t xml:space="preserve">ия, включая городское и сельское население), в том числе оказывающим медицинскую помощь в амбулаторных и стационарных условиях, - 101,2, включая городское население - 73,4, сельское население - 79,2, в амбулаторных условиях - 47,7, в стационарных условиях </w:t>
      </w:r>
      <w:r>
        <w:t>- 48,6;</w:t>
      </w:r>
    </w:p>
    <w:p w:rsidR="00504DF5" w:rsidRDefault="00B376FF">
      <w:pPr>
        <w:pStyle w:val="ConsPlusNormal"/>
        <w:ind w:firstLine="540"/>
        <w:jc w:val="both"/>
      </w:pPr>
      <w:r>
        <w:t>- средняя длительность лечения в медицинских организациях, оказывающих медицинскую помощь в стационарных условиях (в среднем по Омской области), (дней) - 11,5;</w:t>
      </w:r>
    </w:p>
    <w:p w:rsidR="00504DF5" w:rsidRDefault="00B376FF">
      <w:pPr>
        <w:pStyle w:val="ConsPlusNormal"/>
        <w:ind w:firstLine="540"/>
        <w:jc w:val="both"/>
      </w:pPr>
      <w:r>
        <w:t>- доля расходов на оказание медицинской помощи в условиях дневных стационаров в общих ра</w:t>
      </w:r>
      <w:r>
        <w:t>сходах на Программу (процентов) - 7,5;</w:t>
      </w:r>
    </w:p>
    <w:p w:rsidR="00504DF5" w:rsidRDefault="00B376FF">
      <w:pPr>
        <w:pStyle w:val="ConsPlusNormal"/>
        <w:ind w:firstLine="540"/>
        <w:jc w:val="both"/>
      </w:pPr>
      <w:r>
        <w:t>- доля расходов на оказание медицинской помощи в амбулаторных условиях в неотложной форме в общих расходах на Программу (процентов) - 2,7;</w:t>
      </w:r>
    </w:p>
    <w:p w:rsidR="00504DF5" w:rsidRDefault="00B376FF">
      <w:pPr>
        <w:pStyle w:val="ConsPlusNormal"/>
        <w:ind w:firstLine="540"/>
        <w:jc w:val="both"/>
      </w:pPr>
      <w:r>
        <w:t>- доля охвата профилактическими медицинскими осмотрами детей, в том числе горо</w:t>
      </w:r>
      <w:r>
        <w:t>дских и сельских жителей (процентов), - 95,0, в том числе проживающих в городской местности - 95,0, сельской местности - 95,0;</w:t>
      </w:r>
    </w:p>
    <w:p w:rsidR="00504DF5" w:rsidRDefault="00B376FF">
      <w:pPr>
        <w:pStyle w:val="ConsPlusNormal"/>
        <w:ind w:firstLine="540"/>
        <w:jc w:val="both"/>
      </w:pPr>
      <w:r>
        <w:t>- доля пациентов, получивших специализированную медицинскую помощь в стационарных условиях в медицинских организациях, подведомст</w:t>
      </w:r>
      <w:r>
        <w:t>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(процентов), - 0,74;</w:t>
      </w:r>
    </w:p>
    <w:p w:rsidR="00504DF5" w:rsidRDefault="00B376FF">
      <w:pPr>
        <w:pStyle w:val="ConsPlusNormal"/>
        <w:ind w:firstLine="540"/>
        <w:jc w:val="both"/>
      </w:pPr>
      <w:r>
        <w:t>- число лиц, проживающих в сельской местности, которым ок</w:t>
      </w:r>
      <w:r>
        <w:t>азана скорая медицинская помощь (на 1 тыс. человек сельского населения), - 158,0;</w:t>
      </w:r>
    </w:p>
    <w:p w:rsidR="00504DF5" w:rsidRDefault="00B376FF">
      <w:pPr>
        <w:pStyle w:val="ConsPlusNormal"/>
        <w:ind w:firstLine="540"/>
        <w:jc w:val="both"/>
      </w:pPr>
      <w:r>
        <w:t>-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</w:t>
      </w:r>
      <w:r>
        <w:t>нктов и фельдшерских пунктов (процентов) - 27,5.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IV. Финансовое обеспечение Программы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>36. Источниками финансового обеспечения Программы являются средства федерального бюджета, областного бюджета, бюджета территориального фонда ОМС Омской области.</w:t>
      </w:r>
    </w:p>
    <w:p w:rsidR="00504DF5" w:rsidRDefault="00B376FF">
      <w:pPr>
        <w:pStyle w:val="ConsPlusNormal"/>
        <w:ind w:firstLine="540"/>
        <w:jc w:val="both"/>
      </w:pPr>
      <w:r>
        <w:t>37. В р</w:t>
      </w:r>
      <w:r>
        <w:t>амках территориальной программы ОМС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</w:t>
      </w:r>
      <w:r>
        <w:t xml:space="preserve">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ОМС, согласно </w:t>
      </w:r>
      <w:hyperlink w:anchor="P1872" w:history="1">
        <w:r>
          <w:rPr>
            <w:color w:val="0000FF"/>
          </w:rPr>
          <w:t>разде</w:t>
        </w:r>
        <w:r>
          <w:rPr>
            <w:color w:val="0000FF"/>
          </w:rPr>
          <w:t>лу 1</w:t>
        </w:r>
      </w:hyperlink>
      <w:r>
        <w:t xml:space="preserve"> приложения N 3 к Программе, при заболеваниях (состояниях), предусмотренных </w:t>
      </w:r>
      <w:hyperlink w:anchor="P55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74" w:history="1">
        <w:r>
          <w:rPr>
            <w:color w:val="0000FF"/>
          </w:rPr>
          <w:t>двадцать вторым пункта 4</w:t>
        </w:r>
      </w:hyperlink>
      <w:r>
        <w:t xml:space="preserve"> Программы.</w:t>
      </w:r>
    </w:p>
    <w:p w:rsidR="00504DF5" w:rsidRDefault="00B376FF">
      <w:pPr>
        <w:pStyle w:val="ConsPlusNormal"/>
        <w:ind w:firstLine="540"/>
        <w:jc w:val="both"/>
      </w:pPr>
      <w:r>
        <w:t>38. В рамках территориальной программы ОМС осуществляется финансовое обе</w:t>
      </w:r>
      <w:r>
        <w:t>спечение мероприятий по диспансеризации и профилактическим медицинским осмотрам отдельных категорий граждан (профилактические медицинские осмотры и диспансеризация отдельных групп взрослого населения (в возрасте 18 лет и старше), в том числе работающих и н</w:t>
      </w:r>
      <w:r>
        <w:t>еработающих граждан, обучающихся в образовательных организациях по очной форме, медицинские осмотры несовершеннолетних, в том числе при поступлении в образовательные организации и в период обучения в них, диспансеризация пребывающих в организациях, осущест</w:t>
      </w:r>
      <w:r>
        <w:t>вляющих стационарное обслуживание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</w:t>
      </w:r>
      <w:r>
        <w:t>тронатную семью, медицинские обследования детей-сирот, детей, оставшихся без попечения родителей, помещаемых под надзор в организацию для детей-сирот и детей, оставшихся без попечения родителей) в соответствии с порядками, утверждаемыми уполномоченным феде</w:t>
      </w:r>
      <w:r>
        <w:t>ральным органом исполнительной власти, по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</w:t>
      </w:r>
      <w:r>
        <w:t>ение лекарственными препаратами в соответствии с законодательством Российской Федерации.</w:t>
      </w:r>
    </w:p>
    <w:p w:rsidR="00504DF5" w:rsidRDefault="00B376FF">
      <w:pPr>
        <w:pStyle w:val="ConsPlusNormal"/>
        <w:ind w:firstLine="540"/>
        <w:jc w:val="both"/>
      </w:pPr>
      <w:r>
        <w:t>39.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организациях, участв</w:t>
      </w:r>
      <w:r>
        <w:t xml:space="preserve">ующих в реализации территориальной программы ОМС, по перечню видов высокотехнологичной медицинской помощи согласно </w:t>
      </w:r>
      <w:hyperlink w:anchor="P1872" w:history="1">
        <w:r>
          <w:rPr>
            <w:color w:val="0000FF"/>
          </w:rPr>
          <w:t>разделу 1</w:t>
        </w:r>
      </w:hyperlink>
      <w:r>
        <w:t xml:space="preserve"> приложения N 3 к Программе.</w:t>
      </w:r>
    </w:p>
    <w:p w:rsidR="00504DF5" w:rsidRDefault="00B376FF">
      <w:pPr>
        <w:pStyle w:val="ConsPlusNormal"/>
        <w:ind w:firstLine="540"/>
        <w:jc w:val="both"/>
      </w:pPr>
      <w:r>
        <w:t>40. В соответствии с федеральной программой за счет бюджетных ассигнований фед</w:t>
      </w:r>
      <w:r>
        <w:t>ерального бюджета осуществляется финансовое обеспечение:</w:t>
      </w:r>
    </w:p>
    <w:p w:rsidR="00504DF5" w:rsidRDefault="00B376FF">
      <w:pPr>
        <w:pStyle w:val="ConsPlusNormal"/>
        <w:ind w:firstLine="540"/>
        <w:jc w:val="both"/>
      </w:pPr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</w:t>
      </w:r>
      <w:r>
        <w:t>еральным органам исполнительной власти (в части медицинской помощи, не включенной в базовую программу ОМС,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</w:t>
      </w:r>
      <w:r>
        <w:t>ских расстройствах и расстройствах поведения, а также расходов, не включенных в структуру тарифов на оплату медицинской помощи по ОМС, предусмотренную базовой программой ОМС);</w:t>
      </w:r>
    </w:p>
    <w:p w:rsidR="00504DF5" w:rsidRDefault="00B376FF">
      <w:pPr>
        <w:pStyle w:val="ConsPlusNormal"/>
        <w:ind w:firstLine="540"/>
        <w:jc w:val="both"/>
      </w:pPr>
      <w:r>
        <w:t>- медицинской эвакуации, осуществляемой медицинскими организациями, подведомстве</w:t>
      </w:r>
      <w:r>
        <w:t>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504DF5" w:rsidRDefault="00B376FF">
      <w:pPr>
        <w:pStyle w:val="ConsPlusNormal"/>
        <w:ind w:firstLine="540"/>
        <w:jc w:val="both"/>
      </w:pPr>
      <w:r>
        <w:t>- скорой, в том числе скорой специализированной, медицинской помощи, первичной медико-санитарной и специализированной медицинской</w:t>
      </w:r>
      <w:r>
        <w:t xml:space="preserve">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</w:t>
      </w:r>
      <w:r>
        <w:t xml:space="preserve">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</w:t>
      </w:r>
      <w:r>
        <w:t>ых отраслей промышленности с особо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 по ОМС, предусмотренную базовой программой ОМС)</w:t>
      </w:r>
      <w:r>
        <w:t>;</w:t>
      </w:r>
    </w:p>
    <w:p w:rsidR="00504DF5" w:rsidRDefault="00B376FF">
      <w:pPr>
        <w:pStyle w:val="ConsPlusNormal"/>
        <w:ind w:firstLine="540"/>
        <w:jc w:val="both"/>
      </w:pPr>
      <w:r>
        <w:t>- 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504DF5" w:rsidRDefault="00B376FF">
      <w:pPr>
        <w:pStyle w:val="ConsPlusNormal"/>
        <w:ind w:firstLine="540"/>
        <w:jc w:val="both"/>
      </w:pPr>
      <w:r>
        <w:t xml:space="preserve">- лечения граждан Российской Федерации за пределами </w:t>
      </w:r>
      <w:r>
        <w:t>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504DF5" w:rsidRDefault="00B376FF">
      <w:pPr>
        <w:pStyle w:val="ConsPlusNormal"/>
        <w:ind w:firstLine="540"/>
        <w:jc w:val="both"/>
      </w:pPr>
      <w: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504DF5" w:rsidRDefault="00B376FF">
      <w:pPr>
        <w:pStyle w:val="ConsPlusNormal"/>
        <w:ind w:firstLine="540"/>
        <w:jc w:val="both"/>
      </w:pPr>
      <w:r>
        <w:t>- закупки лекарст</w:t>
      </w:r>
      <w:r>
        <w:t>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</w:t>
      </w:r>
      <w:r>
        <w:t>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 и сформированному в установленном им порядке;</w:t>
      </w:r>
    </w:p>
    <w:p w:rsidR="00504DF5" w:rsidRDefault="00B376FF">
      <w:pPr>
        <w:pStyle w:val="ConsPlusNormal"/>
        <w:ind w:firstLine="540"/>
        <w:jc w:val="both"/>
      </w:pPr>
      <w:r>
        <w:t>- предоставления в устан</w:t>
      </w:r>
      <w:r>
        <w:t>овленном порядке областному бюджету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</w:t>
      </w:r>
      <w:r>
        <w:t xml:space="preserve">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соответствии с </w:t>
      </w:r>
      <w:hyperlink r:id="rId9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504DF5" w:rsidRDefault="00B376FF">
      <w:pPr>
        <w:pStyle w:val="ConsPlusNormal"/>
        <w:ind w:firstLine="540"/>
        <w:jc w:val="both"/>
      </w:pPr>
      <w:r>
        <w:t xml:space="preserve">- мероприятий в рамках национального календаря профилактических прививок в рамках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</w:t>
      </w:r>
      <w:r>
        <w:t>рации "Развитие здравоохранения", утвержденной постановлением Правительства Российской Федерации от 15 апреля 2014 года N 294 "Об утверждении государственной программы Российской Федерации "Развитие здравоохранения";</w:t>
      </w:r>
    </w:p>
    <w:p w:rsidR="00504DF5" w:rsidRDefault="00B376FF">
      <w:pPr>
        <w:pStyle w:val="ConsPlusNormal"/>
        <w:ind w:firstLine="540"/>
        <w:jc w:val="both"/>
      </w:pPr>
      <w:r>
        <w:t>- дополнительных мероприятий, установле</w:t>
      </w:r>
      <w:r>
        <w:t>нных в соответствии с законодательством Российской Федерации;</w:t>
      </w:r>
    </w:p>
    <w:p w:rsidR="00504DF5" w:rsidRDefault="00B376FF">
      <w:pPr>
        <w:pStyle w:val="ConsPlusNormal"/>
        <w:ind w:firstLine="540"/>
        <w:jc w:val="both"/>
      </w:pPr>
      <w:r>
        <w:t>- медицинской деятельности, связанной с донорством органов и тканей человека в целях трансплантации (пересадки);</w:t>
      </w:r>
    </w:p>
    <w:p w:rsidR="00504DF5" w:rsidRDefault="00B376FF">
      <w:pPr>
        <w:pStyle w:val="ConsPlusNormal"/>
        <w:ind w:firstLine="540"/>
        <w:jc w:val="both"/>
      </w:pPr>
      <w:r>
        <w:t xml:space="preserve">- высокотехнологичной медицинской помощи, не включенной в базовую программу ОМС, в соответствии с </w:t>
      </w:r>
      <w:hyperlink w:anchor="P3576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предусмотренного федеральной программой, за счет средств, направляе</w:t>
      </w:r>
      <w:r>
        <w:t>мых в федеральный бюджет в 2016 году из бюджета Федерального фонда ОМС в виде иных межбюджетных трансфертов в соответствии с федеральным законом о бюджете Федерального фонда ОМС на 2016 год и предоставляемых:</w:t>
      </w:r>
    </w:p>
    <w:p w:rsidR="00504DF5" w:rsidRDefault="00B376FF">
      <w:pPr>
        <w:pStyle w:val="ConsPlusNormal"/>
        <w:ind w:firstLine="540"/>
        <w:jc w:val="both"/>
      </w:pPr>
      <w:r>
        <w:t>федеральным органам исполнительной власти на фи</w:t>
      </w:r>
      <w:r>
        <w:t>нансовое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504DF5" w:rsidRDefault="00B376FF">
      <w:pPr>
        <w:pStyle w:val="ConsPlusNormal"/>
        <w:ind w:firstLine="540"/>
        <w:jc w:val="both"/>
      </w:pPr>
      <w:r>
        <w:t>Министерству здравоохранения Российской Федерации н</w:t>
      </w:r>
      <w:r>
        <w:t>а софинансирование расходов, возникающих при оказании высокотехнологичной медицинской помощи медицинскими организациями, подведомственными Министерству здравоохранения Омской области.</w:t>
      </w:r>
    </w:p>
    <w:p w:rsidR="00504DF5" w:rsidRDefault="00B376FF">
      <w:pPr>
        <w:pStyle w:val="ConsPlusNormal"/>
        <w:ind w:firstLine="540"/>
        <w:jc w:val="both"/>
      </w:pPr>
      <w:r>
        <w:t>41. За счет бюджетных ассигнований областного бюджета осуществляется фин</w:t>
      </w:r>
      <w:r>
        <w:t>ансовое обеспечение:</w:t>
      </w:r>
    </w:p>
    <w:p w:rsidR="00504DF5" w:rsidRDefault="00B376FF">
      <w:pPr>
        <w:pStyle w:val="ConsPlusNormal"/>
        <w:ind w:firstLine="540"/>
        <w:jc w:val="both"/>
      </w:pPr>
      <w:r>
        <w:t>- скорой, в том числе скорой специализированной, медицинской помощи, не включенной в территориальную программу ОМС, не застрахованным по ОМС лицам, специализированной санитарно-авиационной эвакуации, а также расходов, не включенных в с</w:t>
      </w:r>
      <w:r>
        <w:t>труктуру тарифов на оплату медицинской помощи по ОМС, предусмотренную в территориальной программе ОМС;</w:t>
      </w:r>
    </w:p>
    <w:p w:rsidR="00504DF5" w:rsidRDefault="00B376FF">
      <w:pPr>
        <w:pStyle w:val="ConsPlusNormal"/>
        <w:ind w:firstLine="540"/>
        <w:jc w:val="both"/>
      </w:pPr>
      <w:r>
        <w:t xml:space="preserve">- первичной медико-санитарной и специализированной медицинской помощи в части медицинской помощи при заболеваниях, указанных в </w:t>
      </w:r>
      <w:hyperlink w:anchor="P75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двадцать третьем пункта 4</w:t>
        </w:r>
      </w:hyperlink>
      <w:r>
        <w:t xml:space="preserve"> Программы, а также в части расходов, не включенных в структуру тарифов на оплату медицинской помощи по ОМС, предусмотренную в территориальной программе ОМС;</w:t>
      </w:r>
    </w:p>
    <w:p w:rsidR="00504DF5" w:rsidRDefault="00B376FF">
      <w:pPr>
        <w:pStyle w:val="ConsPlusNormal"/>
        <w:ind w:firstLine="540"/>
        <w:jc w:val="both"/>
      </w:pPr>
      <w:r>
        <w:t>- паллиативной медицинской помощи, оказываемой амбулаторно, в том чис</w:t>
      </w:r>
      <w:r>
        <w:t>ле выездными патронажными службами, и стационарно, в том числе в хосписах и на койках сестринского ухода;</w:t>
      </w:r>
    </w:p>
    <w:p w:rsidR="00504DF5" w:rsidRDefault="00B376FF">
      <w:pPr>
        <w:pStyle w:val="ConsPlusNormal"/>
        <w:ind w:firstLine="540"/>
        <w:jc w:val="both"/>
      </w:pPr>
      <w:r>
        <w:t>- высокотехнологичной медицинской помощи, оказываемой в медицинских организациях, подведомственных Министерству здравоохранения Омской области, по пер</w:t>
      </w:r>
      <w:r>
        <w:t xml:space="preserve">ечню видов высокотехнологичной медицинской помощи согласно </w:t>
      </w:r>
      <w:hyperlink w:anchor="P3576" w:history="1">
        <w:r>
          <w:rPr>
            <w:color w:val="0000FF"/>
          </w:rPr>
          <w:t>разделу 2</w:t>
        </w:r>
      </w:hyperlink>
      <w:r>
        <w:t xml:space="preserve"> приложения N 3 к Программе;</w:t>
      </w:r>
    </w:p>
    <w:p w:rsidR="00504DF5" w:rsidRDefault="00B376FF">
      <w:pPr>
        <w:pStyle w:val="ConsPlusNormal"/>
        <w:ind w:firstLine="540"/>
        <w:jc w:val="both"/>
      </w:pPr>
      <w:r>
        <w:t>- профилактических медицинских осмотров обучающихся в общеобразовательных организациях и профессиональных образовательных организациях</w:t>
      </w:r>
      <w:r>
        <w:t>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504DF5" w:rsidRDefault="00B376FF">
      <w:pPr>
        <w:pStyle w:val="ConsPlusNormal"/>
        <w:ind w:firstLine="540"/>
        <w:jc w:val="both"/>
      </w:pPr>
      <w:r>
        <w:t>- зубного протезирования отдельным категориям граждан в соответствии с областным законодательством.</w:t>
      </w:r>
    </w:p>
    <w:p w:rsidR="00504DF5" w:rsidRDefault="00B376FF">
      <w:pPr>
        <w:pStyle w:val="ConsPlusNormal"/>
        <w:ind w:firstLine="540"/>
        <w:jc w:val="both"/>
      </w:pPr>
      <w:r>
        <w:t>4</w:t>
      </w:r>
      <w:r>
        <w:t>2. За счет бюджетных ассигнований областного бюджета осуществляется:</w:t>
      </w:r>
    </w:p>
    <w:p w:rsidR="00504DF5" w:rsidRDefault="00B376FF">
      <w:pPr>
        <w:pStyle w:val="ConsPlusNormal"/>
        <w:ind w:firstLine="540"/>
        <w:jc w:val="both"/>
      </w:pPr>
      <w:r>
        <w:t>-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</w:t>
      </w:r>
      <w:r>
        <w:t>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504DF5" w:rsidRDefault="00B376FF">
      <w:pPr>
        <w:pStyle w:val="ConsPlusNormal"/>
        <w:ind w:firstLine="540"/>
        <w:jc w:val="both"/>
      </w:pPr>
      <w:r>
        <w:t>- обеспечение лекарственными препаратами в соответствии с Перечнем групп населения и категорий заболеваний, пр</w:t>
      </w:r>
      <w:r>
        <w:t>и амбулаторном лечении которых лекарственные средства и изделия медицинского назначения отпускаются по рецептам врачей бесплатно, в соответствии с законодательством Российской Федерации;</w:t>
      </w:r>
    </w:p>
    <w:p w:rsidR="00504DF5" w:rsidRDefault="00B376FF">
      <w:pPr>
        <w:pStyle w:val="ConsPlusNormal"/>
        <w:ind w:firstLine="540"/>
        <w:jc w:val="both"/>
      </w:pPr>
      <w:r>
        <w:t>- обеспечение лекарственными препаратами в соответствии с Перечнем гр</w:t>
      </w:r>
      <w:r>
        <w:t>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504DF5" w:rsidRDefault="00B376FF">
      <w:pPr>
        <w:pStyle w:val="ConsPlusNormal"/>
        <w:ind w:firstLine="540"/>
        <w:jc w:val="both"/>
      </w:pPr>
      <w:r>
        <w:t>- пренатальная (дородовая диагностика) нарушений развития ребенка у беременных женщин, неонатальный скрининг на 5 наследст</w:t>
      </w:r>
      <w:r>
        <w:t>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504DF5" w:rsidRDefault="00B376FF">
      <w:pPr>
        <w:pStyle w:val="ConsPlusNormal"/>
        <w:ind w:firstLine="540"/>
        <w:jc w:val="both"/>
      </w:pPr>
      <w:r>
        <w:t>- обеспечение</w:t>
      </w:r>
      <w:r>
        <w:t xml:space="preserve"> медицинской деятельности, связанной с донорством органов и тканей в целях трансплантации (пересадки), в медицинских организациях, подведомственных Министерству здравоохранения Омской области.</w:t>
      </w:r>
    </w:p>
    <w:p w:rsidR="00504DF5" w:rsidRDefault="00B376FF">
      <w:pPr>
        <w:pStyle w:val="ConsPlusNormal"/>
        <w:ind w:firstLine="540"/>
        <w:jc w:val="both"/>
      </w:pPr>
      <w:r>
        <w:t>43. Финансовое обеспечение проведения осмотров врачами и диагно</w:t>
      </w:r>
      <w:r>
        <w:t>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</w:t>
      </w:r>
      <w:r>
        <w:t>аниям, входящим в территориальную программу ОМС, застрахованным лицам осуществляется за счет средств ОМС, в части видов медицинской помощи и по заболеваниям, не входящим в территориальную программу ОМС, - за счет бюджетных ассигнований соответствующих бюдж</w:t>
      </w:r>
      <w:r>
        <w:t>етов.</w:t>
      </w:r>
    </w:p>
    <w:p w:rsidR="00504DF5" w:rsidRDefault="00B376FF">
      <w:pPr>
        <w:pStyle w:val="ConsPlusNormal"/>
        <w:ind w:firstLine="540"/>
        <w:jc w:val="both"/>
      </w:pPr>
      <w:r>
        <w:t>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</w:t>
      </w:r>
      <w:r>
        <w:t>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</w:t>
      </w:r>
      <w:r>
        <w:t xml:space="preserve">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</w:t>
      </w:r>
      <w:r>
        <w:t xml:space="preserve">службу осуществляется за счет бюджетных ассигнований соответствующих бюджетов и средств ОМС, за исключением случаев, предусмотренных в </w:t>
      </w:r>
      <w:hyperlink w:anchor="P248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504DF5" w:rsidRDefault="00B376FF">
      <w:pPr>
        <w:pStyle w:val="ConsPlusNormal"/>
        <w:ind w:firstLine="540"/>
        <w:jc w:val="both"/>
      </w:pPr>
      <w:bookmarkStart w:id="6" w:name="P248"/>
      <w:bookmarkEnd w:id="6"/>
      <w:r>
        <w:t>Финансовое обеспечение медицинского освидетельствования в целях</w:t>
      </w:r>
      <w:r>
        <w:t xml:space="preserve"> определения годности граждан к военной службе или приравненной к ней службе,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</w:t>
      </w:r>
      <w:r>
        <w:t>дерации и не включено в средние нормативы, установленные Программой.</w:t>
      </w:r>
    </w:p>
    <w:p w:rsidR="00504DF5" w:rsidRDefault="00B376FF">
      <w:pPr>
        <w:pStyle w:val="ConsPlusNormal"/>
        <w:ind w:firstLine="540"/>
        <w:jc w:val="both"/>
      </w:pPr>
      <w:r>
        <w:t>44. За счет бюджетных ассигнований федерального бюджета, областного бюджета в установленном порядке оказывается медицинская помощь и предоставляются иные государственные услуги (работы) в</w:t>
      </w:r>
      <w:r>
        <w:t xml:space="preserve">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соответственно, за исключением видов медицинской помощи, оказываемой за счет средств ОМС, в </w:t>
      </w:r>
      <w:r>
        <w:t>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</w:t>
      </w:r>
      <w:r>
        <w:t xml:space="preserve">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 и соответствующих структурных подразделениях медицинск</w:t>
      </w:r>
      <w:r>
        <w:t>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</w:t>
      </w:r>
      <w:r>
        <w:t>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</w:t>
      </w:r>
      <w:r>
        <w:t>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</w:t>
      </w:r>
      <w:r>
        <w:t>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</w:t>
      </w:r>
      <w:r>
        <w:t>е на приобретение основных средств (оборудования, производственного и хозяйственного инвентаря).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V. Нормативы объема медицинской помощи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 xml:space="preserve">45. Нормативы объема медицинской помощи по видам, условиям и формам ее оказания в целом по Программе определяются в </w:t>
      </w:r>
      <w:r>
        <w:t>единицах объема в расчете на 1 жителя в год, по территориальной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</w:t>
      </w:r>
      <w:r>
        <w:t>нансового обеспечения, предусмотренных Программой, и на 2016 год в среднем составляют:</w:t>
      </w:r>
    </w:p>
    <w:p w:rsidR="00504DF5" w:rsidRDefault="00B376FF">
      <w:pPr>
        <w:pStyle w:val="ConsPlusNormal"/>
        <w:ind w:firstLine="540"/>
        <w:jc w:val="both"/>
      </w:pPr>
      <w:r>
        <w:t>- для скорой медицинской помощи вне медицинской организации, включая медицинскую эвакуацию, в рамках территориальной программы ОМС - 0,300 вызова на 1 застрахованное лиц</w:t>
      </w:r>
      <w:r>
        <w:t>о (за исключением санитарно-авиационной эвакуации), в том числе для медицинских организаций: первого уровня оказания медицинской помощи (далее - уровень) - 0,282 вызова на 1 застрахованное лицо, второго уровня - 0,011 вызова на 1 застрахованное лицо, треть</w:t>
      </w:r>
      <w:r>
        <w:t>его уровня - 0,007 вызова на 1 застрахованное лицо; за счет бюджетных ассигнований областного бюджета - 0,003 вызова на 1 жителя, в том числе для медицинский организаций: первого уровня - 0,0 вызова на 1 жителя, второго уровня - 0,002 вызова на 1 жителя, т</w:t>
      </w:r>
      <w:r>
        <w:t>ретьего уровня - 0,001 вызова на 1 жителя;</w:t>
      </w:r>
    </w:p>
    <w:p w:rsidR="00504DF5" w:rsidRDefault="00B376FF">
      <w:pPr>
        <w:pStyle w:val="ConsPlusNormal"/>
        <w:ind w:firstLine="540"/>
        <w:jc w:val="both"/>
      </w:pPr>
      <w:r>
        <w:t>- 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</w:t>
      </w:r>
      <w:r>
        <w:t xml:space="preserve">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в рамках территориальной программы ОМС - 2,35 посещения на 1 застрахованное лицо, в том числе дл</w:t>
      </w:r>
      <w:r>
        <w:t>я медицинских организаций: первого уровня - 1,65 посещения на 1 застрахованное лицо, второго уровня - 0,31 посещения на 1 застрахованное лицо, третьего уровня - 0,39 посещения на 1 застрахованное лицо; за счет бюджетных ассигнований областного бюджета - 0,</w:t>
      </w:r>
      <w:r>
        <w:t>6 посещения на 1 жителя, в том числе для медицинских организаций: первого уровня - 0,43 посещения на 1 жителя, второго уровня - 0,11 посещения на 1 жителя, третьего уровня - 0,06 посещения на 1 жителя;</w:t>
      </w:r>
    </w:p>
    <w:p w:rsidR="00504DF5" w:rsidRDefault="00B376FF">
      <w:pPr>
        <w:pStyle w:val="ConsPlusNormal"/>
        <w:ind w:firstLine="540"/>
        <w:jc w:val="both"/>
      </w:pPr>
      <w:r>
        <w:t>- для медицинской помощи в амбулаторных условиях, оказ</w:t>
      </w:r>
      <w:r>
        <w:t xml:space="preserve">ываемой в связи с заболеваниями, в рамках территориальной программы ОМС - 1,98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в том числе </w:t>
      </w:r>
      <w:r>
        <w:t xml:space="preserve">для медицинских организаций: первого уровня - 1,24 обращения на 1 застрахованное лицо, второго уровня - 0,27 обращения на 1 застрахованное лицо, третьего уровня - 0,47 обращения на 1 застрахованное лицо; за счет бюджетных ассигнований областного бюджета - </w:t>
      </w:r>
      <w:r>
        <w:t>0,200 обращения на 1 жителя, в том числе для медицинских организаций: первого уровня - 0,046 обращения на 1 жителя, второго уровня - 0,100 обращения на 1 жителя, третьего уровня - 0,054 обращения на 1 жителя;</w:t>
      </w:r>
    </w:p>
    <w:p w:rsidR="00504DF5" w:rsidRDefault="00B376FF">
      <w:pPr>
        <w:pStyle w:val="ConsPlusNormal"/>
        <w:ind w:firstLine="540"/>
        <w:jc w:val="both"/>
      </w:pPr>
      <w:r>
        <w:t>- для медицинской помощи в амбулаторных условия</w:t>
      </w:r>
      <w:r>
        <w:t>х, оказываемой в неотложной форме, в рамках территориальной программы ОМС - 0,56 посещения на 1 застрахованное лицо, в том числе для медицинских организаций: первого уровня - 0,37 посещения на 1 застрахованное лицо, второго уровня - 0,07 посещения на 1 зас</w:t>
      </w:r>
      <w:r>
        <w:t>трахованное лицо, третьего уровня - 0,12 посещения на 1 застрахованное лицо;</w:t>
      </w:r>
    </w:p>
    <w:p w:rsidR="00504DF5" w:rsidRDefault="00B376FF">
      <w:pPr>
        <w:pStyle w:val="ConsPlusNormal"/>
        <w:ind w:firstLine="540"/>
        <w:jc w:val="both"/>
      </w:pPr>
      <w:r>
        <w:t>- для медицинской помощи в условиях дневных стационаров в рамках территориальной программы ОМС - 0,06 случая лечения на 1 застрахованное лицо, в том числе для медицинских организа</w:t>
      </w:r>
      <w:r>
        <w:t>ций: первого уровня - 0,03 случая лечения на 1 застрахованное лицо, второго уровня - 0,01 случая лечения на 1 застрахованное лицо, третьего уровня - 0,02 случая лечения на 1 застрахованное лицо; за счет бюджетных ассигнований областного бюджета - 0,004 слу</w:t>
      </w:r>
      <w:r>
        <w:t>чая лечения на 1 жителя, в том числе для медицинских организаций: первого уровня - 0,001 случая лечения на 1 жителя, второго уровня - 0,002 случая лечения на 1 жителя, третьего уровня - 0,001 случая лечения на 1 жителя;</w:t>
      </w:r>
    </w:p>
    <w:p w:rsidR="00504DF5" w:rsidRDefault="00B376FF">
      <w:pPr>
        <w:pStyle w:val="ConsPlusNormal"/>
        <w:ind w:firstLine="540"/>
        <w:jc w:val="both"/>
      </w:pPr>
      <w:r>
        <w:t>- для специализированной медицинской</w:t>
      </w:r>
      <w:r>
        <w:t xml:space="preserve"> помощи в стационарных условиях в рамках территориальной программы ОМС - 0,17465 случая госпитализации на 1 застрахованное лицо, в том числе для медицинских организаций: первого уровня - 0,03012 случая госпитализации на 1 застрахованное лицо, второго уровн</w:t>
      </w:r>
      <w:r>
        <w:t>я - 0,02911 случая госпитализации на 1 застрахованное лицо, третьего уровня - 0,11542 случая госпитализации на 1 застрахованное лицо; за счет бюджетных ассигнований областного бюджета - 0,021 случая госпитализации на 1 жителя, в том числе для медицинских о</w:t>
      </w:r>
      <w:r>
        <w:t>рганизаций: первого уровня - 0,002 случая госпитализации на 1 жителя, второго уровня - 0,014 случая госпитализации на 1 жителя, третьего уровня - 0,005 случая госпитализации на 1 жителя; в том числе для медицинской реабилитации в специализированных медицин</w:t>
      </w:r>
      <w:r>
        <w:t>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- 0,039 койко-дня на 1 застрахованное лицо, в том числе для медицинских ор</w:t>
      </w:r>
      <w:r>
        <w:t>ганизаций: первого уровня - 0,0 койко-дня на 1 застрахованное лицо, второго уровня - 0,007 койко-дня на 1 застрахованное лицо, третьего уровня - 0,032 койко-дня на 1 застрахованное лицо;</w:t>
      </w:r>
    </w:p>
    <w:p w:rsidR="00504DF5" w:rsidRDefault="00B376FF">
      <w:pPr>
        <w:pStyle w:val="ConsPlusNormal"/>
        <w:ind w:firstLine="540"/>
        <w:jc w:val="both"/>
      </w:pPr>
      <w:r>
        <w:t>- для паллиативной медицинской помощи в стационарных условиях за счет</w:t>
      </w:r>
      <w:r>
        <w:t xml:space="preserve"> бюджетных ассигнований областного бюджета - 0,092 койко-дня на 1 жителя, в том числе для медицинских организаций: первого уровня - 0,065 койко-дня на 1 жителя, второго уровня - 0,023 койко-дня на 1 жителя, третьего уровня - 0,004 койко-дня на 1 жителя.</w:t>
      </w:r>
    </w:p>
    <w:p w:rsidR="00504DF5" w:rsidRDefault="00B376FF">
      <w:pPr>
        <w:pStyle w:val="ConsPlusNormal"/>
        <w:ind w:firstLine="540"/>
        <w:jc w:val="both"/>
      </w:pPr>
      <w:r>
        <w:t>46</w:t>
      </w:r>
      <w:r>
        <w:t>. Объем высокотехнологичной медицинской помощи в целом по Программе в расчете на 1 жителя составляет на 2016 год - 0,0047 случая госпитализации.</w:t>
      </w:r>
    </w:p>
    <w:p w:rsidR="00504DF5" w:rsidRDefault="00B376FF">
      <w:pPr>
        <w:pStyle w:val="ConsPlusNormal"/>
        <w:ind w:firstLine="540"/>
        <w:jc w:val="both"/>
      </w:pPr>
      <w:r>
        <w:t xml:space="preserve">47. </w:t>
      </w:r>
      <w:hyperlink w:anchor="P7118" w:history="1">
        <w:r>
          <w:rPr>
            <w:color w:val="0000FF"/>
          </w:rPr>
          <w:t>Объем</w:t>
        </w:r>
      </w:hyperlink>
      <w:r>
        <w:t xml:space="preserve"> медицинской помощи, оказываемой в рамках Программы в соответствии с законода</w:t>
      </w:r>
      <w:r>
        <w:t>тельством Российской Федерации об ОМС, определен в приложении N 5 к Программе.</w:t>
      </w:r>
    </w:p>
    <w:p w:rsidR="00504DF5" w:rsidRDefault="00B376FF">
      <w:pPr>
        <w:pStyle w:val="ConsPlusNormal"/>
        <w:ind w:firstLine="540"/>
        <w:jc w:val="both"/>
      </w:pPr>
      <w:r>
        <w:t>48. 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</w:t>
      </w:r>
      <w:r>
        <w:t>, представляющих угрозу жизни пациента, входящих в территориальную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504DF5" w:rsidRDefault="00B376FF">
      <w:pPr>
        <w:pStyle w:val="ConsPlusNormal"/>
        <w:ind w:firstLine="540"/>
        <w:jc w:val="both"/>
      </w:pPr>
      <w:r>
        <w:t>Меди</w:t>
      </w:r>
      <w:r>
        <w:t>цинская помощь, оказываемая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вне медицинской организации, включая медицинскую эвакуац</w:t>
      </w:r>
      <w:r>
        <w:t>ию, в амбулаторных и стационарных условиях, обеспечивается за счет средств ОМС.</w:t>
      </w:r>
    </w:p>
    <w:p w:rsidR="00504DF5" w:rsidRDefault="00B376FF">
      <w:pPr>
        <w:pStyle w:val="ConsPlusNormal"/>
        <w:ind w:firstLine="540"/>
        <w:jc w:val="both"/>
      </w:pPr>
      <w:r>
        <w:t>49. Нормативы финансовых затрат на единицу объема медицинской помощи, оказываемой в соответствии с Программой, на 2016 год в среднем составляют:</w:t>
      </w:r>
    </w:p>
    <w:p w:rsidR="00504DF5" w:rsidRDefault="00B376FF">
      <w:pPr>
        <w:pStyle w:val="ConsPlusNormal"/>
        <w:ind w:firstLine="540"/>
        <w:jc w:val="both"/>
      </w:pPr>
      <w:r>
        <w:t>- на 1 вызов скорой медицинской</w:t>
      </w:r>
      <w:r>
        <w:t xml:space="preserve"> помощи за счет средств областного бюджета - 9 765,0 рубля, за счет средств ОМС - 1 905,0 рубля;</w:t>
      </w:r>
    </w:p>
    <w:p w:rsidR="00504DF5" w:rsidRDefault="00B376FF">
      <w:pPr>
        <w:pStyle w:val="ConsPlusNormal"/>
        <w:ind w:firstLine="540"/>
        <w:jc w:val="both"/>
      </w:pPr>
      <w:r>
        <w:t>-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</w:t>
      </w:r>
      <w:r>
        <w:t>лениями) за счет средств областного бюджета - 423,4 рубля, за счет средств ОМС - 391,0 рубля;</w:t>
      </w:r>
    </w:p>
    <w:p w:rsidR="00504DF5" w:rsidRDefault="00B376FF">
      <w:pPr>
        <w:pStyle w:val="ConsPlusNormal"/>
        <w:ind w:firstLine="540"/>
        <w:jc w:val="both"/>
      </w:pPr>
      <w:r>
        <w:t>-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</w:t>
      </w:r>
      <w:r>
        <w:t>т средств областного бюджета - 1 227,9 рубля, за счет средств ОМС - 1 095,5 рубля;</w:t>
      </w:r>
    </w:p>
    <w:p w:rsidR="00504DF5" w:rsidRDefault="00B376FF">
      <w:pPr>
        <w:pStyle w:val="ConsPlusNormal"/>
        <w:ind w:firstLine="540"/>
        <w:jc w:val="both"/>
      </w:pPr>
      <w:r>
        <w:t>- на 1 посещение при оказании медицинской помощи в неотложной форме в амбулаторных условиях за счет средств ОМС - 500,5 рубля;</w:t>
      </w:r>
    </w:p>
    <w:p w:rsidR="00504DF5" w:rsidRDefault="00B376FF">
      <w:pPr>
        <w:pStyle w:val="ConsPlusNormal"/>
        <w:ind w:firstLine="540"/>
        <w:jc w:val="both"/>
      </w:pPr>
      <w:r>
        <w:t>- на 1 случай лечения в условиях дневных стаци</w:t>
      </w:r>
      <w:r>
        <w:t>онаров за счет средств областного бюджета - 12 532,8 рубля, за счет средств ОМС - 12 458,7 рубля (с учетом расходов на оказание медицинской помощи в центрах (подразделениях) амбулаторной хирургии, хирургии одного дня);</w:t>
      </w:r>
    </w:p>
    <w:p w:rsidR="00504DF5" w:rsidRDefault="00B376FF">
      <w:pPr>
        <w:pStyle w:val="ConsPlusNormal"/>
        <w:ind w:firstLine="540"/>
        <w:jc w:val="both"/>
      </w:pPr>
      <w:r>
        <w:t>- на 1 случай госпитализации в медици</w:t>
      </w:r>
      <w:r>
        <w:t>нских организациях (их структурных подразделениях), оказывающих медицинскую помощь в стационарных условиях, за счет средств областного бюджета - 72 607,4 рубля, за счет средств ОМС - 24 868,7 рубля;</w:t>
      </w:r>
    </w:p>
    <w:p w:rsidR="00504DF5" w:rsidRDefault="00B376FF">
      <w:pPr>
        <w:pStyle w:val="ConsPlusNormal"/>
        <w:ind w:firstLine="540"/>
        <w:jc w:val="both"/>
      </w:pPr>
      <w:r>
        <w:t xml:space="preserve">- на 1 койко-день по медицинской реабилитации в </w:t>
      </w:r>
      <w:r>
        <w:t>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ОМС - 2 932,6 рубля;</w:t>
      </w:r>
    </w:p>
    <w:p w:rsidR="00504DF5" w:rsidRDefault="00B376FF">
      <w:pPr>
        <w:pStyle w:val="ConsPlusNormal"/>
        <w:ind w:firstLine="540"/>
        <w:jc w:val="both"/>
      </w:pPr>
      <w:r>
        <w:t>- на 1 койко-день в медицинских организациях (их с</w:t>
      </w:r>
      <w:r>
        <w:t>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- 1 945,8 рубля.</w:t>
      </w:r>
    </w:p>
    <w:p w:rsidR="00504DF5" w:rsidRDefault="00B376FF">
      <w:pPr>
        <w:pStyle w:val="ConsPlusNormal"/>
        <w:ind w:firstLine="540"/>
        <w:jc w:val="both"/>
      </w:pPr>
      <w:r>
        <w:t>50. Структура тарифа на оплату медицинской помощи по ОМС включает в с</w:t>
      </w:r>
      <w:r>
        <w:t>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</w:t>
      </w:r>
      <w:r>
        <w:t>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</w:t>
      </w:r>
      <w:r>
        <w:t>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</w:t>
      </w:r>
      <w:r>
        <w:t>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504DF5" w:rsidRDefault="00B376FF">
      <w:pPr>
        <w:pStyle w:val="ConsPlusNormal"/>
        <w:ind w:firstLine="540"/>
        <w:jc w:val="both"/>
      </w:pPr>
      <w:r>
        <w:t>51. П</w:t>
      </w:r>
      <w:r>
        <w:t xml:space="preserve">одушевые нормативы финансирования, предусмотренные Программой, в 2016 году в среднем составляют: за счет бюджетных ассигнований областного бюджета (в расчете на 1 жителя) - 3 802,6 рубля, за счет средств ОМС на финансирование территориальной программы ОМС </w:t>
      </w:r>
      <w:r>
        <w:t>(в расчете на 1 застрахованное лицо) - 9 198,4 рубля.</w:t>
      </w:r>
    </w:p>
    <w:p w:rsidR="00504DF5" w:rsidRDefault="00B376FF">
      <w:pPr>
        <w:pStyle w:val="ConsPlusNormal"/>
        <w:ind w:firstLine="540"/>
        <w:jc w:val="both"/>
      </w:pPr>
      <w:r>
        <w:t xml:space="preserve">52.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</w:t>
      </w:r>
      <w:r>
        <w:t>финансовое обеспечение денежных выплат стимулирующего характера, в том числе денежные выплаты:</w:t>
      </w:r>
    </w:p>
    <w:p w:rsidR="00504DF5" w:rsidRDefault="00B376FF">
      <w:pPr>
        <w:pStyle w:val="ConsPlusNormal"/>
        <w:ind w:firstLine="540"/>
        <w:jc w:val="both"/>
      </w:pPr>
      <w:r>
        <w:t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</w:t>
      </w:r>
      <w:r>
        <w:t>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504DF5" w:rsidRDefault="00B376FF">
      <w:pPr>
        <w:pStyle w:val="ConsPlusNormal"/>
        <w:ind w:firstLine="540"/>
        <w:jc w:val="both"/>
      </w:pPr>
      <w:r>
        <w:t xml:space="preserve">- медицинским работникам фельдшерско-акушерских пунктов (заведующим фельдшерско-акушерскими пунктами, </w:t>
      </w:r>
      <w:r>
        <w:t>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504DF5" w:rsidRDefault="00B376FF">
      <w:pPr>
        <w:pStyle w:val="ConsPlusNormal"/>
        <w:ind w:firstLine="540"/>
        <w:jc w:val="both"/>
      </w:pPr>
      <w:r>
        <w:t>- врачам, фельдшерам и медицинским сестрам медицинских организаций и подразделений скорой медицинск</w:t>
      </w:r>
      <w:r>
        <w:t>ой помощи за оказанную скорую медицинскую помощь вне медицинской организации;</w:t>
      </w:r>
    </w:p>
    <w:p w:rsidR="00504DF5" w:rsidRDefault="00B376FF">
      <w:pPr>
        <w:pStyle w:val="ConsPlusNormal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504DF5" w:rsidRDefault="00B376FF">
      <w:pPr>
        <w:pStyle w:val="ConsPlusNormal"/>
        <w:ind w:firstLine="540"/>
        <w:jc w:val="both"/>
      </w:pPr>
      <w:r>
        <w:t>53. При реализации территориальной программы ОМС применяются следующие способы оплаты медицинской п</w:t>
      </w:r>
      <w:r>
        <w:t>омощи, оказываемой застрахованным лицам:</w:t>
      </w:r>
    </w:p>
    <w:p w:rsidR="00504DF5" w:rsidRDefault="00B376FF">
      <w:pPr>
        <w:pStyle w:val="ConsPlusNormal"/>
        <w:ind w:firstLine="540"/>
        <w:jc w:val="both"/>
      </w:pPr>
      <w:r>
        <w:t>- при оплате медицинской помощи, оказанной в амбулаторных условиях:</w:t>
      </w:r>
    </w:p>
    <w:p w:rsidR="00504DF5" w:rsidRDefault="00B376FF">
      <w:pPr>
        <w:pStyle w:val="ConsPlusNormal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</w:t>
      </w:r>
      <w:r>
        <w:t xml:space="preserve"> посещение, за обращение (законченный случай);</w:t>
      </w:r>
    </w:p>
    <w:p w:rsidR="00504DF5" w:rsidRDefault="00B376FF">
      <w:pPr>
        <w:pStyle w:val="ConsPlusNormal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 пределами Омской области лицам, застрахов</w:t>
      </w:r>
      <w:r>
        <w:t>анным на территории Омской области, а также в отдельных медицинских организациях, не имеющих прикрепившихся лиц);</w:t>
      </w:r>
    </w:p>
    <w:p w:rsidR="00504DF5" w:rsidRDefault="00B376FF">
      <w:pPr>
        <w:pStyle w:val="ConsPlusNormal"/>
        <w:ind w:firstLine="540"/>
        <w:jc w:val="both"/>
      </w:pPr>
      <w:r>
        <w:t>- при оплате медицинской помощи, оказанной в стационарных условиях, - за законченный случай лечения заболевания, включенного в соответствующую</w:t>
      </w:r>
      <w:r>
        <w:t xml:space="preserve"> группу заболеваний (в случае оказания медицинской помощи пациентам на койках реанимационного профиля (реанимационных, реанимационных для новорожденных) дополнительно к тарифу за законченный случай лечения заболевания, включенного в соответствующую группу </w:t>
      </w:r>
      <w:r>
        <w:t>заболеваний, производится оплата оказанной медицинской помощи за 1 койко-день. Кроме того, в случае необходимости проведения пациентам заместительной почечной терапии методом гемодиализа дополнительно к тарифу за законченный случай лечения заболевания, вкл</w:t>
      </w:r>
      <w:r>
        <w:t>юченного в соответствующую группу заболеваний, производится оплата оказанной медицинской помощи за 1 случай);</w:t>
      </w:r>
    </w:p>
    <w:p w:rsidR="00504DF5" w:rsidRDefault="00B376FF">
      <w:pPr>
        <w:pStyle w:val="ConsPlusNormal"/>
        <w:ind w:firstLine="540"/>
        <w:jc w:val="both"/>
      </w:pPr>
      <w:r>
        <w:t>- при оплате медицинской помощи, оказанной в условиях дневного стационара, - за законченный случай лечения заболевания, включенного в соответствую</w:t>
      </w:r>
      <w:r>
        <w:t>щую группу заболеваний;</w:t>
      </w:r>
    </w:p>
    <w:p w:rsidR="00504DF5" w:rsidRDefault="00B376FF">
      <w:pPr>
        <w:pStyle w:val="ConsPlusNormal"/>
        <w:ind w:firstLine="540"/>
        <w:jc w:val="both"/>
      </w:pPr>
      <w:r>
        <w:t xml:space="preserve">-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</w:t>
      </w:r>
      <w:r>
        <w:t>по подушевому нормативу финансирования в сочетании с оплатой за вызов скорой медицинской помощи.</w:t>
      </w:r>
    </w:p>
    <w:p w:rsidR="00504DF5" w:rsidRDefault="00B376FF">
      <w:pPr>
        <w:pStyle w:val="ConsPlusNormal"/>
        <w:ind w:firstLine="540"/>
        <w:jc w:val="both"/>
      </w:pPr>
      <w:r>
        <w:t xml:space="preserve">54. </w:t>
      </w:r>
      <w:hyperlink w:anchor="P7161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ОМС по источникам финансового обеспечения на 2016 год приведена в приложении N 6 к Программе.</w:t>
      </w:r>
    </w:p>
    <w:p w:rsidR="00504DF5" w:rsidRDefault="00B376FF">
      <w:pPr>
        <w:pStyle w:val="ConsPlusNormal"/>
        <w:ind w:firstLine="540"/>
        <w:jc w:val="both"/>
      </w:pPr>
      <w:hyperlink w:anchor="P7198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ОМС по видам и условиям оказания медицинской помощи на 2016 год приведена в приложении N 7 к Программе.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_______________</w:t>
      </w:r>
    </w:p>
    <w:p w:rsidR="00504DF5" w:rsidRDefault="00504DF5">
      <w:pPr>
        <w:sectPr w:rsidR="00504DF5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1</w:t>
      </w:r>
    </w:p>
    <w:p w:rsidR="00504DF5" w:rsidRDefault="00B376FF">
      <w:pPr>
        <w:pStyle w:val="ConsPlusNormal"/>
        <w:jc w:val="right"/>
      </w:pPr>
      <w:r>
        <w:t>к 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</w:t>
      </w:r>
      <w:r>
        <w:t>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>медицинской помощи в Омской</w:t>
      </w:r>
    </w:p>
    <w:p w:rsidR="00504DF5" w:rsidRDefault="00B376FF">
      <w:pPr>
        <w:pStyle w:val="ConsPlusNormal"/>
        <w:jc w:val="right"/>
      </w:pPr>
      <w:r>
        <w:t>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7" w:name="P304"/>
      <w:bookmarkEnd w:id="7"/>
      <w:r>
        <w:t>ПЕРЕЧЕНЬ</w:t>
      </w:r>
    </w:p>
    <w:p w:rsidR="00504DF5" w:rsidRDefault="00B376F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04DF5" w:rsidRDefault="00B376FF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504DF5" w:rsidRDefault="00B376FF">
      <w:pPr>
        <w:pStyle w:val="ConsPlusTitle"/>
        <w:jc w:val="center"/>
      </w:pPr>
      <w:r>
        <w:t xml:space="preserve">населения и категорий заболеваний, при </w:t>
      </w:r>
      <w:r>
        <w:t>амбулаторном лечении</w:t>
      </w:r>
    </w:p>
    <w:p w:rsidR="00504DF5" w:rsidRDefault="00B376FF">
      <w:pPr>
        <w:pStyle w:val="ConsPlusTitle"/>
        <w:jc w:val="center"/>
      </w:pPr>
      <w:r>
        <w:t>которых лекарственные средства и изделия медицинского</w:t>
      </w:r>
    </w:p>
    <w:p w:rsidR="00504DF5" w:rsidRDefault="00B376FF">
      <w:pPr>
        <w:pStyle w:val="ConsPlusTitle"/>
        <w:jc w:val="center"/>
      </w:pPr>
      <w:r>
        <w:t>назначения отпускаются по рецептам врачей бесплатно,</w:t>
      </w:r>
    </w:p>
    <w:p w:rsidR="00504DF5" w:rsidRDefault="00B376FF">
      <w:pPr>
        <w:pStyle w:val="ConsPlusTitle"/>
        <w:jc w:val="center"/>
      </w:pPr>
      <w:r>
        <w:t>а также в соответствии с Перечнем групп населения, при</w:t>
      </w:r>
    </w:p>
    <w:p w:rsidR="00504DF5" w:rsidRDefault="00B376FF">
      <w:pPr>
        <w:pStyle w:val="ConsPlusTitle"/>
        <w:jc w:val="center"/>
      </w:pPr>
      <w:r>
        <w:t>амбулаторном лечении которых лекарственные средства</w:t>
      </w:r>
    </w:p>
    <w:p w:rsidR="00504DF5" w:rsidRDefault="00B376FF">
      <w:pPr>
        <w:pStyle w:val="ConsPlusTitle"/>
        <w:jc w:val="center"/>
      </w:pPr>
      <w:r>
        <w:t>отпускаются по рецепт</w:t>
      </w:r>
      <w:r>
        <w:t>ам врачей с пятидесятипроцентной</w:t>
      </w:r>
    </w:p>
    <w:p w:rsidR="00504DF5" w:rsidRDefault="00B376FF">
      <w:pPr>
        <w:pStyle w:val="ConsPlusTitle"/>
        <w:jc w:val="center"/>
      </w:pPr>
      <w:r>
        <w:t>скидкой</w:t>
      </w:r>
    </w:p>
    <w:p w:rsidR="00504DF5" w:rsidRDefault="00504DF5">
      <w:pPr>
        <w:pStyle w:val="ConsPlusNormal"/>
        <w:jc w:val="center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3612"/>
        <w:gridCol w:w="2148"/>
        <w:gridCol w:w="2400"/>
      </w:tblGrid>
      <w:tr w:rsidR="00504DF5">
        <w:tc>
          <w:tcPr>
            <w:tcW w:w="1860" w:type="dxa"/>
          </w:tcPr>
          <w:p w:rsidR="00504DF5" w:rsidRDefault="00B376FF">
            <w:pPr>
              <w:pStyle w:val="ConsPlusNormal"/>
              <w:jc w:val="center"/>
            </w:pPr>
            <w:r>
              <w:t>Код анатомо-терапевтическо-химической классификации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  <w:jc w:val="center"/>
            </w:pPr>
            <w:r>
              <w:t>Лекарственные препараты для медицинского применения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  <w:jc w:val="center"/>
            </w:pPr>
            <w:r>
              <w:t>4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Пищеварительный тракт и обмен </w:t>
            </w:r>
            <w:r>
              <w:t>веществ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А02В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А02ВА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Ранитидин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Фамотидин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А02ВС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Омепразол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Препараты для лечения </w:t>
            </w:r>
            <w:r>
              <w:t>функциональных нарушений желудочно-кишечного тракта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А03А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A03AD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Дротаверин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A03F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A03FA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Домперидон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Суспензия для приема внутрь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Метоклопрамид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А04А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А04АА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Ондансетрон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Таблетки, покрытые </w:t>
            </w:r>
            <w:r>
              <w:t>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А05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А05А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А05АХ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желчевыводящих путей другие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А05В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А05ВА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Фосфолипиды + </w:t>
            </w:r>
            <w:r>
              <w:t>Глицирризиновая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А05С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Поливитамины + фосфолипиды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А06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А06А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А06АВ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Бисакодил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Суппозитории ректальные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Сеннозиды А и В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А07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А07Е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А07ЕС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Сульфасалазин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A07F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A07FA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Лиофилизат для приготовления суспензии для приема вн</w:t>
            </w:r>
            <w:r>
              <w:t>утрь и местного применения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Лактобактерии ацидофильные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А09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А09А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Препараты, способствующие пищеварению, </w:t>
            </w:r>
            <w:r>
              <w:t>включая ферментные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А09АА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Панкреатин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А10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А10А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А10АВ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Инсулины короткого действия и их аналоги для </w:t>
            </w:r>
            <w:r>
              <w:t>инъекционного введения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аспарт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глулизин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лизпро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Инсулин растворимый (человеческий </w:t>
            </w:r>
            <w:r>
              <w:t>генно-инженерный)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инъекций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А10АС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A10AD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Инсулины средней продолжительности </w:t>
            </w:r>
            <w:r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Суспензия для </w:t>
            </w:r>
            <w:r>
              <w:t>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А10АЕ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гларгин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Инсулин детемир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Раствор для подкожного </w:t>
            </w:r>
            <w:r>
              <w:t>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А10В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А10ВА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Бигуаниды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Метформин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А10ВВ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Глибенкламид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Гликлазид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Таблетки; </w:t>
            </w:r>
            <w:r>
              <w:t>таблетки с модифицированным высвобождением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Глимепирид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A10BD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Метформин в комбинации с производными сульфонилмочевины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Глибенкламид + метформин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А10ВХ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Репаглинид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Витамины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А11С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Витамины А и D, включая их комбинации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А11СС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Дигидротахистерол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для приема внутрь в масле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Колекальциферол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для приема внутрь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Эргокальциферол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для приема внутрь в масле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А11D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Витамин В1 и его комбинации с витаминами В6 и В12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A11DA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Витамин В1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Тиамин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A11G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A11GA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А11Н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А11НА</w:t>
            </w:r>
          </w:p>
        </w:tc>
        <w:tc>
          <w:tcPr>
            <w:tcW w:w="3612" w:type="dxa"/>
            <w:vMerge w:val="restart"/>
            <w:vAlign w:val="center"/>
          </w:tcPr>
          <w:p w:rsidR="00504DF5" w:rsidRDefault="00B376F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Пиридоксин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инъекций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Витамин Е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А12С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А12СХ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Другие </w:t>
            </w:r>
            <w:r>
              <w:t>минеральные вещества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А16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А16А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</w:t>
            </w:r>
            <w:r>
              <w:t>ств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А16АХ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В01А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В01АА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Варфарин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В01АС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Дипиридамол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Клопидогрел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В03А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В03АВ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Сироп; таблетки жевательные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В03АЕ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Препараты железа в комбинации с поливитаминами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Железа сульфат + аскорбиновая </w:t>
            </w:r>
            <w:r>
              <w:t>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Поливитамины + минералы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В03В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В03ВА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Цианокобаламин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инъекций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В03ВВ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Фолиевая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С01АА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Дигоксин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С01ВА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Антиаритмические препараты, класс</w:t>
            </w:r>
            <w:r>
              <w:t xml:space="preserve"> IA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Прокаинамид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С01ВС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Пропафенон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C01BD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Амиодарон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C01DA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 пролонгированного действия; таблетки; таблетки пролонгированного действия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Нитроглицерин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Спрей подъязычный дозированный; аэрозоль подъязычный дозированный;</w:t>
            </w:r>
            <w:r>
              <w:t xml:space="preserve"> таблетки подъязычные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С01Е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С01ЕВ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Ивабрадин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Мельдоний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Триметазидин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Таблетки, покрытые оболочкой; </w:t>
            </w:r>
            <w:r>
              <w:t>таблетки с модифицированным высвобождением,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С02А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С02АС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Клонидин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Диуретики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С03АА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Тиазиды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С03ВА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Сульфонамиды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Индапамид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С03СА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Сульфонамиды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Фуросемид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С03D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C03DA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Спиронолактон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С04А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C04AD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Пентоксифиллин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кишечнорастворимой пленочной оболочкой; таблетки пролонгированного действия,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С04АХ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периферические вазодилататоры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Бенциклан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С04АЕ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Спорыньи алкалоиды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Ницерголин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С05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Ангиопротекторы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С05В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варикозного расширения вен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С05ВА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Гепаринсодержащие препараты для местного применения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Гепарин натрия + бензокаин + бензилникотинат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С07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С07А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С07АА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Пропранолол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С07АВ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Атенолол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Бисопролол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Метопролол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 пролонгированного действия,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C07AG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Карведилол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С08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С08С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t>действием на сосуды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С08СА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Амлодипин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Нифедипин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</w:t>
            </w:r>
            <w:r>
              <w:t>действия, покрытые пленочной оболочкой; таблетки с контролируемым высвобождением,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С08D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C08DA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Верапамил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Таблетки, покрытые оболочкой; </w:t>
            </w: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С09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Средства, действующие на ренинангиотен-зиновую систему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С09А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С09АА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Каптоприл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Лизиноприл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Периндоприл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Фозиноприл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Эналаприл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С09В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ангиотензинпревращающего фермента, в комбинации с другими препаратами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С09ВА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Ингибиторы ангиотензинпревращающего фермента в </w:t>
            </w:r>
            <w:r>
              <w:t>комбинации с диуретиками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Гидрохлоротиазид + эналаприл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Индапамид + периндоприл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С09ВВ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Ангиотензинпревращающего фермента ингибиторы в комбинации с блокаторами кальциевых каналов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Амлодипин + </w:t>
            </w:r>
            <w:r>
              <w:t>периндоприл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С09С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С09СА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Лозартан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С10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С10А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С10АА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Аторвастатин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Симвастатин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D06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Антибиотики и противомикробные средства, применяемые</w:t>
            </w:r>
            <w:r>
              <w:t xml:space="preserve"> в дерматологии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D06B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противомикробные препараты для наружного применения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D06BA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Сульфаниламиды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Сульфаниламид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D07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D07A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D07AA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Глюкокортикоиды с </w:t>
            </w:r>
            <w:r>
              <w:t>низкой активностью (группа I)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Гидрокортизон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глазная; мазь для наружного применения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Преднизолон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D07AC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Бетаметазон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Флуоцинолона </w:t>
            </w:r>
            <w:r>
              <w:t>ацетонид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D08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D08A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D08AX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Этанол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Мочеполовая система и </w:t>
            </w:r>
            <w:r>
              <w:t>половые гормоны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G02C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G02CB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Бромокриптин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G03C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Эстрогены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G03CA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Гексэстрол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G04C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G04CA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Доксазозин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Тамсулозин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Теразозин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G04CB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Финастерид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Н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Гормональные препараты </w:t>
            </w:r>
            <w:r>
              <w:t>системного действия, кроме половых гормонов и инсулинов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Н01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Н01В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H01BA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Десмопрессин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Спрей назальный дозированный; 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Кортикостероиды </w:t>
            </w:r>
            <w:r>
              <w:t>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H02A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H02AA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Флудрокортизон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H02AB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Гидрокортизон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Дексаметазон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Преднизолон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Триамцинолон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Н03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Н03А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H03AA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H03B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H03BB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Тиамазол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J01CA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Амоксициллин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Капсулы; порошок </w:t>
            </w:r>
            <w:r>
              <w:t>для приготовления суспензии для приема внутрь; таблетки; таблетки диспергируемые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Ампициллин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J01CE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Бензатина бензилпенициллин + </w:t>
            </w:r>
            <w:r>
              <w:t>бензилпенициллин прокаина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J01CF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Оксациллин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J01CR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Амоксициллин + </w:t>
            </w:r>
            <w:r>
              <w:t>клавулановая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J01DB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Цефалексин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Макролиды, линкозамиды</w:t>
            </w:r>
            <w:r>
              <w:t xml:space="preserve"> и стрептограмины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J01FA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Макролиды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Азитромицин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порошок для приготовления суспензии для приема внутрь; таблетки,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Кларитромицин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J01G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Аминогликлозиды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J01GA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Стрептомицины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Стрептомицин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J01GB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аминогликлозиды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Канамицин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J01M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J01MA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Фторхинолоны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Левофлоксацин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Норфлоксацин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Ципрофлоксацин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глазные; 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J01XX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Прочие </w:t>
            </w:r>
            <w:r>
              <w:t>антибактериальные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Нитроксолин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J02A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J02AC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Флуконазол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Препараты, активные в </w:t>
            </w:r>
            <w:r>
              <w:t>отношении микобактерий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J04A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J04AB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Антибиотики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Рифампицин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J04AC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Гидразиды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Изониазид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J04AD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Протионамид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J04AK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Другие противотуберкулезные </w:t>
            </w:r>
            <w:r>
              <w:t>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Пиразинамид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Этамбутол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J05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J05А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J05AB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Нуклеозиды и </w:t>
            </w:r>
            <w:r>
              <w:t>нуклеотиды, кроме ингибиторов обратной транскриптазы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Ацикловир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J05AX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Прочие противирусные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Кагоцел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Умифеновир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Противоопухолевые препараты и </w:t>
            </w:r>
            <w:r>
              <w:t>иммуномодуляторы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L01AA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Мелфалан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Хлорамбуцил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Циклофосфамид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Порошок для приготовления </w:t>
            </w:r>
            <w:r>
              <w:t>раствора для внутривенного и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L01AB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Алкилсульфонаты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Бусульфан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L01AD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Ломустин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Антиметаболиты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Метотрексат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Таблетки; таблетки, </w:t>
            </w:r>
            <w:r>
              <w:t>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L01XB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Метилгидразины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L01XX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L02B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L02BA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Антиэстрогены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Тамоксифен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L03A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L03AX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Анаферон детский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 для</w:t>
            </w:r>
            <w:r>
              <w:t xml:space="preserve"> рассасывания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L04A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  <w:jc w:val="both"/>
            </w:pPr>
            <w:r>
              <w:t>L04AD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  <w:jc w:val="both"/>
            </w:pPr>
            <w:r>
              <w:t>Циклоспорин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капсулы мягкие; раствор для приема внутрь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L04AX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Азатиоприн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М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М01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М01А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M01AB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Диклофенак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Кеторолак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M02A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Препараты для наружного применения при болевом синдроме при </w:t>
            </w:r>
            <w:r>
              <w:t>заболеваниях костно-мышечной системы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M02AA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Индометацин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М03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Миорелаксанты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М03В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M03BX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Другие миорелаксанты </w:t>
            </w:r>
            <w:r>
              <w:t>центрального действия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Толперизон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M04A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M04AA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Аллопуринол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M05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Препараты для лечения заболевания </w:t>
            </w:r>
            <w:r>
              <w:t>костей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M05B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M05BX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Стронция ранелат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Нервная система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Анестетики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</w:t>
            </w:r>
            <w:r>
              <w:t xml:space="preserve"> 01А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01AH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Тримеперидин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раствор для инъекций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01В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01BA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Прокаин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инъекций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Анальгетики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Опиоиды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Морфин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инъекций; раствор для подкожного введения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02AX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Другие опиоиды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Кодеин + морфин + носкапин + папаверин + тебаин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Пропионилфенилэтокси-этилпиперидин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 защечные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Трамадол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суппозитории ректальные; таблетки; таблетки пролонгированного действия, покрытые пленочной оболочкой; раствор для инъекций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</w:t>
            </w:r>
            <w:r>
              <w:t xml:space="preserve">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02BB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Пиразолоны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Метамизол натрия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02BE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Анилиды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Парацетамол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Таблетки; суспензия для приема </w:t>
            </w:r>
            <w:r>
              <w:t>внутрь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03А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03AA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Бензобарбитал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Фенобарбитал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03AB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Фенитоин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03AE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Клоназепам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03AF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Карбамазепин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03AG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 (для детей); таблетки, пок</w:t>
            </w:r>
            <w:r>
              <w:t>рытые кишечнорастворимой оболочкой; таблетки пролонгированного действия, покрытые оболочкой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03AX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Ламотриджин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Топирамат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04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04А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04AA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Третичные амины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Тригексифенидил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04В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04BA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Допа </w:t>
            </w:r>
            <w:r>
              <w:t>и ее производные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04BC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Пирибедил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Алифатические </w:t>
            </w:r>
            <w:r>
              <w:t>производные фенотиазина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Хлорпромазин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Драже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05AB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Трифлуоперазин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Флуфеназин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Тиоридазин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Драже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Галоперидол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внутримышечного введения (масляный); 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Хлорпротиксен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05AH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Диазепины, оксазепины, </w:t>
            </w:r>
            <w:r>
              <w:t>тиазепины и оксепины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Клозапин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05AL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Бензамиды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Амисульприд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05AN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Лития соли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Лития карбонат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05AX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антипсихотические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Рисперидон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Таблетки, покрытые оболочкой; таблетки, покрытые </w:t>
            </w:r>
            <w:r>
              <w:t>пленочной оболочкой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05В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Анксиолитики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05BA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Диазепам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оболочкой; раствор для внутривенного и внутримышечного введения; раствор для инъекций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05С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05CD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Нитразепам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05CM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Снотворные и седативные препараты другие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Боярышника плодов настойка + валерианы лекарственной корневищ с корнями настойка + натрия бромид + рацементол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Капли </w:t>
            </w:r>
            <w:r>
              <w:t>для приема внутрь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06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Психоаналептики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06A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Антидепрессанты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06AA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Амитриптилин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06AB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Пароксетин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Сертралин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06AX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Венлафаксин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Пипофезин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06B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t>дефицита внимания с гиперактивностью, и ноотропные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06BX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Винпоцетин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сироп; капсулы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Пирацетам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Капсулы; таблетки, покрытые оболочкой; раствор для </w:t>
            </w:r>
            <w:r>
              <w:t>приема внутрь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07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07A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N 07AA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Ипидакрин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раствор для внутривенного и подкожного введения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07C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N 07CA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Циннаризин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Р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Р01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Р01А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P01AB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Метронидазол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P02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P02C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P02CC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Пирантел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Суспензия </w:t>
            </w:r>
            <w:r>
              <w:t>для приема внутрь; 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R03AC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Сальбутамол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Аэрозоль для </w:t>
            </w:r>
            <w:r>
              <w:t>ингаляций дозированный;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Фенотерол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R03AK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Адренергические средства в комбинации с глюкокортикоидами или</w:t>
            </w:r>
            <w:r>
              <w:t xml:space="preserve"> другими препаратами, кроме антихолинергических средств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Капсул с порошком для ингаляций набор; порошок для ингаляций дозированный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Аэрозоль </w:t>
            </w:r>
            <w:r>
              <w:t>для ингаляций дозированный; порошок для ингаляций дозированный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R03AL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R03B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 xml:space="preserve">Другие средства для лечения обструктивных </w:t>
            </w:r>
            <w:r>
              <w:t>заболеваний дыхательных путей для ингаляционного введения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R03BA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Беклометазон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Будесонид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Порошок для ингаляций дозированный; раствор для ингаляций; суспензия для ингаляций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Другие средства </w:t>
            </w:r>
            <w:r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R03DA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Ксантины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Аминофиллин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Раствор для внутримышечного введения; 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R03DX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Фенспирид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R05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R05C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R05CA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Солодки корни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 xml:space="preserve">Тимьяна ползучего травы </w:t>
            </w:r>
            <w:r>
              <w:t>экстракт + калия бромид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R05CB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Амброксол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Бромгексин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Сироп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R05F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R05FA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Опия производные, в комбинации с отхаркивающими препаратами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Кодеин + натрия</w:t>
            </w:r>
            <w:r>
              <w:t xml:space="preserve"> гидрокарбонат + терпингидрат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R06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R06A</w:t>
            </w:r>
          </w:p>
        </w:tc>
        <w:tc>
          <w:tcPr>
            <w:tcW w:w="3612" w:type="dxa"/>
            <w:vAlign w:val="bottom"/>
          </w:tcPr>
          <w:p w:rsidR="00504DF5" w:rsidRDefault="00B376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R06AA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Дифенгидрамин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R06AC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Хлоропирамин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R06AE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Цетиризин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для приема внутрь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R06AX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Лоратадин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Органы чувств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S01AA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Антибиотики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Тетрациклин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Мазь глазная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Гентамицин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глазные; мазь для наружного применения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S01AB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Сульфаниламиды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Сульфацетамид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S01BA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Кортикостероиды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Дексаметазон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 и ушные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S01BC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Диклофенак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S01E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S01EB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Пилокарпин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S01EC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Ацетазоламид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Таблетки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S01ED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Тимолол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S01X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Препараты для лечения заболеваний глаз другие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S01XA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Препараты для лечения заболеваний глаз другие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Азапентацен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 глазные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Таурин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Капли</w:t>
            </w:r>
            <w:r>
              <w:t xml:space="preserve"> глазные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V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V03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504DF5">
            <w:pPr>
              <w:pStyle w:val="ConsPlusNormal"/>
            </w:pPr>
          </w:p>
        </w:tc>
      </w:tr>
      <w:tr w:rsidR="00504DF5">
        <w:tc>
          <w:tcPr>
            <w:tcW w:w="1860" w:type="dxa"/>
            <w:vMerge w:val="restart"/>
          </w:tcPr>
          <w:p w:rsidR="00504DF5" w:rsidRDefault="00B376FF">
            <w:pPr>
              <w:pStyle w:val="ConsPlusNormal"/>
            </w:pPr>
            <w:r>
              <w:t>V03A</w:t>
            </w:r>
          </w:p>
        </w:tc>
        <w:tc>
          <w:tcPr>
            <w:tcW w:w="3612" w:type="dxa"/>
            <w:vMerge w:val="restart"/>
          </w:tcPr>
          <w:p w:rsidR="00504DF5" w:rsidRDefault="00B376F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Глазные капли, изготовленные из субстанций лекарственных средств по экстемпоральной рецептуре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Бактериофаги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 xml:space="preserve">Лекарственные формы в соответствии с </w:t>
            </w:r>
            <w:r>
              <w:t>государственным реестром лекарственных средств для медицинского применения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  <w:vMerge/>
          </w:tcPr>
          <w:p w:rsidR="00504DF5" w:rsidRDefault="00504DF5"/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Лекарственные формы, изготовленные из субстанций лекарственных средств по экстемпоральной рецептуре</w:t>
            </w:r>
          </w:p>
        </w:tc>
      </w:tr>
      <w:tr w:rsidR="00504DF5">
        <w:tc>
          <w:tcPr>
            <w:tcW w:w="1860" w:type="dxa"/>
          </w:tcPr>
          <w:p w:rsidR="00504DF5" w:rsidRDefault="00B376FF">
            <w:pPr>
              <w:pStyle w:val="ConsPlusNormal"/>
            </w:pPr>
            <w:r>
              <w:t>V06</w:t>
            </w: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48" w:type="dxa"/>
          </w:tcPr>
          <w:p w:rsidR="00504DF5" w:rsidRDefault="00B376FF">
            <w:pPr>
              <w:pStyle w:val="ConsPlusNormal"/>
            </w:pPr>
            <w:r>
              <w:t>Безбелковые продукты питания</w:t>
            </w: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Упаковка</w:t>
            </w:r>
          </w:p>
        </w:tc>
      </w:tr>
      <w:tr w:rsidR="00504DF5">
        <w:tc>
          <w:tcPr>
            <w:tcW w:w="1860" w:type="dxa"/>
            <w:vMerge w:val="restart"/>
          </w:tcPr>
          <w:p w:rsidR="00504DF5" w:rsidRDefault="00504DF5">
            <w:pPr>
              <w:pStyle w:val="ConsPlusNormal"/>
            </w:pPr>
          </w:p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 xml:space="preserve">Бинт марлевый </w:t>
            </w:r>
            <w:r>
              <w:t>медицинский нестерильный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Упаковка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Вата медицинская гигроскопическая гигиеническая нестерильная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Упаковка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Игла к шприц-ручке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Игла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Лейкопластырь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Упаковка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Отрез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Тест-полоски для определения уровня глюкозы в крови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Упаковка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Шприц инсулиновый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Шприц инсулиновый</w:t>
            </w:r>
          </w:p>
        </w:tc>
      </w:tr>
      <w:tr w:rsidR="00504DF5">
        <w:tc>
          <w:tcPr>
            <w:tcW w:w="1860" w:type="dxa"/>
            <w:vMerge/>
          </w:tcPr>
          <w:p w:rsidR="00504DF5" w:rsidRDefault="00504DF5"/>
        </w:tc>
        <w:tc>
          <w:tcPr>
            <w:tcW w:w="3612" w:type="dxa"/>
          </w:tcPr>
          <w:p w:rsidR="00504DF5" w:rsidRDefault="00B376FF">
            <w:pPr>
              <w:pStyle w:val="ConsPlusNormal"/>
            </w:pPr>
            <w:r>
              <w:t>Шприц-ручка для введения инсулина</w:t>
            </w:r>
          </w:p>
        </w:tc>
        <w:tc>
          <w:tcPr>
            <w:tcW w:w="2148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400" w:type="dxa"/>
          </w:tcPr>
          <w:p w:rsidR="00504DF5" w:rsidRDefault="00B376FF">
            <w:pPr>
              <w:pStyle w:val="ConsPlusNormal"/>
            </w:pPr>
            <w:r>
              <w:t>Шприц-ручка для введения инсулина</w:t>
            </w:r>
          </w:p>
        </w:tc>
      </w:tr>
    </w:tbl>
    <w:p w:rsidR="00504DF5" w:rsidRDefault="00504DF5">
      <w:pPr>
        <w:sectPr w:rsidR="00504DF5">
          <w:pgSz w:w="16838" w:h="11905"/>
          <w:pgMar w:top="1701" w:right="1134" w:bottom="850" w:left="1134" w:header="0" w:footer="0" w:gutter="0"/>
          <w:cols w:space="720"/>
        </w:sectPr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2</w:t>
      </w:r>
    </w:p>
    <w:p w:rsidR="00504DF5" w:rsidRDefault="00B376FF">
      <w:pPr>
        <w:pStyle w:val="ConsPlusNormal"/>
        <w:jc w:val="right"/>
      </w:pPr>
      <w:r>
        <w:t>к 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 xml:space="preserve">медицинской помощи в </w:t>
      </w:r>
      <w:r>
        <w:t>Омской</w:t>
      </w:r>
    </w:p>
    <w:p w:rsidR="00504DF5" w:rsidRDefault="00B376FF">
      <w:pPr>
        <w:pStyle w:val="ConsPlusNormal"/>
        <w:jc w:val="right"/>
      </w:pPr>
      <w:r>
        <w:t>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8" w:name="P1814"/>
      <w:bookmarkEnd w:id="8"/>
      <w:r>
        <w:t>ПОРЯДОК</w:t>
      </w:r>
    </w:p>
    <w:p w:rsidR="00504DF5" w:rsidRDefault="00B376FF">
      <w:pPr>
        <w:pStyle w:val="ConsPlusTitle"/>
        <w:jc w:val="center"/>
      </w:pPr>
      <w:r>
        <w:t>и размеры возмещения расходов, связанных с оказанием</w:t>
      </w:r>
    </w:p>
    <w:p w:rsidR="00504DF5" w:rsidRDefault="00B376FF">
      <w:pPr>
        <w:pStyle w:val="ConsPlusTitle"/>
        <w:jc w:val="center"/>
      </w:pPr>
      <w:r>
        <w:t>гражданам медицинской помощи в экстренной форме медицинской</w:t>
      </w:r>
    </w:p>
    <w:p w:rsidR="00504DF5" w:rsidRDefault="00B376FF">
      <w:pPr>
        <w:pStyle w:val="ConsPlusTitle"/>
        <w:jc w:val="center"/>
      </w:pPr>
      <w:r>
        <w:t>организацией, не участвующей в реализации Территориальной</w:t>
      </w:r>
    </w:p>
    <w:p w:rsidR="00504DF5" w:rsidRDefault="00B376FF">
      <w:pPr>
        <w:pStyle w:val="ConsPlusTitle"/>
        <w:jc w:val="center"/>
      </w:pPr>
      <w:r>
        <w:t xml:space="preserve">программы государственных гарантий бесплатного </w:t>
      </w:r>
      <w:r>
        <w:t>оказания</w:t>
      </w:r>
    </w:p>
    <w:p w:rsidR="00504DF5" w:rsidRDefault="00B376FF">
      <w:pPr>
        <w:pStyle w:val="ConsPlusTitle"/>
        <w:jc w:val="center"/>
      </w:pPr>
      <w:r>
        <w:t>гражданам медицинской помощи на 2016 год</w:t>
      </w:r>
    </w:p>
    <w:p w:rsidR="00504DF5" w:rsidRDefault="00B376FF">
      <w:pPr>
        <w:pStyle w:val="ConsPlusTitle"/>
        <w:jc w:val="center"/>
      </w:pPr>
      <w:r>
        <w:t>(далее - Программа)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ind w:firstLine="540"/>
        <w:jc w:val="both"/>
      </w:pPr>
      <w:r>
        <w:t>1. Настоящий Порядок регулирует отношения по предоставлению в 2016 году юридическим лицам (за исключением государственных (муниципальных) учреждений), индивидуальным предпринимателям, н</w:t>
      </w:r>
      <w:r>
        <w:t>е участвующим в реализации Программы (далее - производители услуг), из областного бюджета субсидий в связи с оказанием гражданам медицинской помощи в экстренной форме (далее - субсидии).</w:t>
      </w:r>
    </w:p>
    <w:p w:rsidR="00504DF5" w:rsidRDefault="00B376FF">
      <w:pPr>
        <w:pStyle w:val="ConsPlusNormal"/>
        <w:ind w:firstLine="540"/>
        <w:jc w:val="both"/>
      </w:pPr>
      <w:r>
        <w:t>2. Целью предоставления субсидий является возмещение расходов произво</w:t>
      </w:r>
      <w:r>
        <w:t>дителей услуг, связанных с оказанием в 2016 году гражданам медицинской помощи в экстренной форме.</w:t>
      </w:r>
    </w:p>
    <w:p w:rsidR="00504DF5" w:rsidRDefault="00B376FF">
      <w:pPr>
        <w:pStyle w:val="ConsPlusNormal"/>
        <w:ind w:firstLine="540"/>
        <w:jc w:val="both"/>
      </w:pPr>
      <w:bookmarkStart w:id="9" w:name="P1824"/>
      <w:bookmarkEnd w:id="9"/>
      <w:r>
        <w:t>3. Критериями отбора производителей услуг, имеющих право на получение субсидий, являются:</w:t>
      </w:r>
    </w:p>
    <w:p w:rsidR="00504DF5" w:rsidRDefault="00B376FF">
      <w:pPr>
        <w:pStyle w:val="ConsPlusNormal"/>
        <w:ind w:firstLine="540"/>
        <w:jc w:val="both"/>
      </w:pPr>
      <w:r>
        <w:t>1) наличие лицензии на осуществление медицинской деятельности (далее</w:t>
      </w:r>
      <w:r>
        <w:t xml:space="preserve"> - лицензия);</w:t>
      </w:r>
    </w:p>
    <w:p w:rsidR="00504DF5" w:rsidRDefault="00B376FF">
      <w:pPr>
        <w:pStyle w:val="ConsPlusNormal"/>
        <w:ind w:firstLine="540"/>
        <w:jc w:val="both"/>
      </w:pPr>
      <w:r>
        <w:t>2) соответствие условий, вида и профиля оказанной медицинской помощи в экстренной форме условиям, видам и профилям медицинской помощи, предусмотренным в лицензии;</w:t>
      </w:r>
    </w:p>
    <w:p w:rsidR="00504DF5" w:rsidRDefault="00B376FF">
      <w:pPr>
        <w:pStyle w:val="ConsPlusNormal"/>
        <w:ind w:firstLine="540"/>
        <w:jc w:val="both"/>
      </w:pPr>
      <w:r>
        <w:t xml:space="preserve">3) осуществление расходов в связи с оказанием гражданам медицинской помощи в </w:t>
      </w:r>
      <w:r>
        <w:t>экстренной форме на безвозмездной основе.</w:t>
      </w:r>
    </w:p>
    <w:p w:rsidR="00504DF5" w:rsidRDefault="00B376FF">
      <w:pPr>
        <w:pStyle w:val="ConsPlusNormal"/>
        <w:ind w:firstLine="540"/>
        <w:jc w:val="both"/>
      </w:pPr>
      <w:bookmarkStart w:id="10" w:name="P1828"/>
      <w:bookmarkEnd w:id="10"/>
      <w:r>
        <w:t>4. В целях участия в отборе производители услуг представляют в Министерство здравоохранения Омской области (далее - Министерство) в установленный им срок следующие документы:</w:t>
      </w:r>
    </w:p>
    <w:p w:rsidR="00504DF5" w:rsidRDefault="00B376FF">
      <w:pPr>
        <w:pStyle w:val="ConsPlusNormal"/>
        <w:ind w:firstLine="540"/>
        <w:jc w:val="both"/>
      </w:pPr>
      <w:bookmarkStart w:id="11" w:name="P1829"/>
      <w:bookmarkEnd w:id="11"/>
      <w:r>
        <w:t>1) заявление на участие в отборе по фор</w:t>
      </w:r>
      <w:r>
        <w:t>ме, определяемой Министерством;</w:t>
      </w:r>
    </w:p>
    <w:p w:rsidR="00504DF5" w:rsidRDefault="00B376FF">
      <w:pPr>
        <w:pStyle w:val="ConsPlusNormal"/>
        <w:ind w:firstLine="540"/>
        <w:jc w:val="both"/>
      </w:pPr>
      <w:r>
        <w:t>2) копии учредительных документов (для юридических лиц) или копия документа, удостоверяющего личность (для индивидуальных предпринимателей);</w:t>
      </w:r>
    </w:p>
    <w:p w:rsidR="00504DF5" w:rsidRDefault="00B376FF">
      <w:pPr>
        <w:pStyle w:val="ConsPlusNormal"/>
        <w:ind w:firstLine="540"/>
        <w:jc w:val="both"/>
      </w:pPr>
      <w:bookmarkStart w:id="12" w:name="P1831"/>
      <w:bookmarkEnd w:id="12"/>
      <w:r>
        <w:t>3) копия лицензии;</w:t>
      </w:r>
    </w:p>
    <w:p w:rsidR="00504DF5" w:rsidRDefault="00B376FF">
      <w:pPr>
        <w:pStyle w:val="ConsPlusNormal"/>
        <w:ind w:firstLine="540"/>
        <w:jc w:val="both"/>
      </w:pPr>
      <w:bookmarkStart w:id="13" w:name="P1832"/>
      <w:bookmarkEnd w:id="13"/>
      <w:r>
        <w:t>4) выписка из единого государственного реестра юридических лиц и</w:t>
      </w:r>
      <w:r>
        <w:t>ли выписка из единого государственного реестра индивидуальных предпринимателей;</w:t>
      </w:r>
    </w:p>
    <w:p w:rsidR="00504DF5" w:rsidRDefault="00B376FF">
      <w:pPr>
        <w:pStyle w:val="ConsPlusNormal"/>
        <w:ind w:firstLine="540"/>
        <w:jc w:val="both"/>
      </w:pPr>
      <w:r>
        <w:t>5) копия медицинской документации, подтверждающей факт оказания гражданину медицинской помощи в экстренной форме;</w:t>
      </w:r>
    </w:p>
    <w:p w:rsidR="00504DF5" w:rsidRDefault="00B376FF">
      <w:pPr>
        <w:pStyle w:val="ConsPlusNormal"/>
        <w:ind w:firstLine="540"/>
        <w:jc w:val="both"/>
      </w:pPr>
      <w:r>
        <w:t xml:space="preserve">6) смета расходов, понесенных производителями услуг в связи с </w:t>
      </w:r>
      <w:r>
        <w:t>оказанием гражданам медицинской помощи в экстренной форме, с приложением подтверждающих документов.</w:t>
      </w:r>
    </w:p>
    <w:p w:rsidR="00504DF5" w:rsidRDefault="00B376FF">
      <w:pPr>
        <w:pStyle w:val="ConsPlusNormal"/>
        <w:ind w:firstLine="540"/>
        <w:jc w:val="both"/>
      </w:pPr>
      <w:r>
        <w:t xml:space="preserve">Документы, указанные в </w:t>
      </w:r>
      <w:hyperlink w:anchor="P1831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832" w:history="1">
        <w:r>
          <w:rPr>
            <w:color w:val="0000FF"/>
          </w:rPr>
          <w:t>4</w:t>
        </w:r>
      </w:hyperlink>
      <w:r>
        <w:t xml:space="preserve"> настоящего пункта, представляются производителями услуг по собствен</w:t>
      </w:r>
      <w:r>
        <w:t>ной инициативе.</w:t>
      </w:r>
    </w:p>
    <w:p w:rsidR="00504DF5" w:rsidRDefault="00B376FF">
      <w:pPr>
        <w:pStyle w:val="ConsPlusNormal"/>
        <w:ind w:firstLine="540"/>
        <w:jc w:val="both"/>
      </w:pPr>
      <w:r>
        <w:t xml:space="preserve">В случае если документы, предусмотренные </w:t>
      </w:r>
      <w:hyperlink w:anchor="P183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832" w:history="1">
        <w:r>
          <w:rPr>
            <w:color w:val="0000FF"/>
          </w:rPr>
          <w:t>4</w:t>
        </w:r>
      </w:hyperlink>
      <w:r>
        <w:t xml:space="preserve"> настоящего пункта, не представлены производителем услуг, Министерство самостоятельно запрашивает данные сведения в соответствии с за</w:t>
      </w:r>
      <w:r>
        <w:t>конодательством.</w:t>
      </w:r>
    </w:p>
    <w:p w:rsidR="00504DF5" w:rsidRDefault="00B376FF">
      <w:pPr>
        <w:pStyle w:val="ConsPlusNormal"/>
        <w:ind w:firstLine="540"/>
        <w:jc w:val="both"/>
      </w:pPr>
      <w:r>
        <w:t xml:space="preserve">5. Проведение отбора путем рассмотрения документов, представленных в соответствии с </w:t>
      </w:r>
      <w:hyperlink w:anchor="P1828" w:history="1">
        <w:r>
          <w:rPr>
            <w:color w:val="0000FF"/>
          </w:rPr>
          <w:t>пунктом 4</w:t>
        </w:r>
      </w:hyperlink>
      <w:r>
        <w:t xml:space="preserve"> настоящего Порядка, и установления соответствия производителей услуг критериям отбора, предусмотренным </w:t>
      </w:r>
      <w:hyperlink w:anchor="P1824" w:history="1">
        <w:r>
          <w:rPr>
            <w:color w:val="0000FF"/>
          </w:rPr>
          <w:t>пунктом 3</w:t>
        </w:r>
      </w:hyperlink>
      <w:r>
        <w:t xml:space="preserve"> настоящего Порядка, осуществляется на заседании комиссии, создаваемой Министерством. Порядок деятельности и состав комиссии утверждаются Министерством.</w:t>
      </w:r>
    </w:p>
    <w:p w:rsidR="00504DF5" w:rsidRDefault="00B376FF">
      <w:pPr>
        <w:pStyle w:val="ConsPlusNormal"/>
        <w:ind w:firstLine="540"/>
        <w:jc w:val="both"/>
      </w:pPr>
      <w:r>
        <w:t>6. Заседание комиссии проводится не позднее 10 рабочих дней со дня истечения срока, ус</w:t>
      </w:r>
      <w:r>
        <w:t xml:space="preserve">тановленного в соответствии с </w:t>
      </w:r>
      <w:hyperlink w:anchor="P1828" w:history="1">
        <w:r>
          <w:rPr>
            <w:color w:val="0000FF"/>
          </w:rPr>
          <w:t>пунктом 4</w:t>
        </w:r>
      </w:hyperlink>
      <w:r>
        <w:t xml:space="preserve"> настоящего Порядка для представления документов.</w:t>
      </w:r>
    </w:p>
    <w:p w:rsidR="00504DF5" w:rsidRDefault="00B376FF">
      <w:pPr>
        <w:pStyle w:val="ConsPlusNormal"/>
        <w:ind w:firstLine="540"/>
        <w:jc w:val="both"/>
      </w:pPr>
      <w:r>
        <w:t>7. По результатам отбора комиссия принимает решение о прохождении (непрохождении) отбора производителем услуг.</w:t>
      </w:r>
    </w:p>
    <w:p w:rsidR="00504DF5" w:rsidRDefault="00B376FF">
      <w:pPr>
        <w:pStyle w:val="ConsPlusNormal"/>
        <w:ind w:firstLine="540"/>
        <w:jc w:val="both"/>
      </w:pPr>
      <w:r>
        <w:t>8. Министерство в течение 5 раб</w:t>
      </w:r>
      <w:r>
        <w:t>очих дней со дня проведения заседания комиссии с учетом ее решения о прохождении (непрохождении) отбора производителем услуг принимает решение о предоставлении субсидии либо об отказе в ее предоставлении в форме распоряжения, о чем уведомляет производителя</w:t>
      </w:r>
      <w:r>
        <w:t xml:space="preserve"> услуг, участвовавшего в отборе, в течение 5 рабочих дней со дня принятия соответствующего решения.</w:t>
      </w:r>
    </w:p>
    <w:p w:rsidR="00504DF5" w:rsidRDefault="00B376FF">
      <w:pPr>
        <w:pStyle w:val="ConsPlusNormal"/>
        <w:ind w:firstLine="540"/>
        <w:jc w:val="both"/>
      </w:pPr>
      <w:r>
        <w:t>9. Основаниями для отказа в предоставлении субсидии являются:</w:t>
      </w:r>
    </w:p>
    <w:p w:rsidR="00504DF5" w:rsidRDefault="00B376FF">
      <w:pPr>
        <w:pStyle w:val="ConsPlusNormal"/>
        <w:ind w:firstLine="540"/>
        <w:jc w:val="both"/>
      </w:pPr>
      <w:r>
        <w:t xml:space="preserve">1) представление неполного пакета документов, за исключением документов, предусмотренных </w:t>
      </w:r>
      <w:hyperlink w:anchor="P183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832" w:history="1">
        <w:r>
          <w:rPr>
            <w:color w:val="0000FF"/>
          </w:rPr>
          <w:t>4 пункта 4</w:t>
        </w:r>
      </w:hyperlink>
      <w:r>
        <w:t xml:space="preserve"> настоящего Порядка, либо наличие в них недостоверных сведений;</w:t>
      </w:r>
    </w:p>
    <w:p w:rsidR="00504DF5" w:rsidRDefault="00B376FF">
      <w:pPr>
        <w:pStyle w:val="ConsPlusNormal"/>
        <w:ind w:firstLine="540"/>
        <w:jc w:val="both"/>
      </w:pPr>
      <w:r>
        <w:t xml:space="preserve">2) несоответствие производителя услуг критериям отбора, указанным в </w:t>
      </w:r>
      <w:hyperlink w:anchor="P1824" w:history="1">
        <w:r>
          <w:rPr>
            <w:color w:val="0000FF"/>
          </w:rPr>
          <w:t>пункте 3</w:t>
        </w:r>
      </w:hyperlink>
      <w:r>
        <w:t xml:space="preserve"> настоящего Поря</w:t>
      </w:r>
      <w:r>
        <w:t>дка.</w:t>
      </w:r>
    </w:p>
    <w:p w:rsidR="00504DF5" w:rsidRDefault="00B376FF">
      <w:pPr>
        <w:pStyle w:val="ConsPlusNormal"/>
        <w:ind w:firstLine="540"/>
        <w:jc w:val="both"/>
      </w:pPr>
      <w:r>
        <w:t>10. Условиями предоставления субсидий являются:</w:t>
      </w:r>
    </w:p>
    <w:p w:rsidR="00504DF5" w:rsidRDefault="00B376FF">
      <w:pPr>
        <w:pStyle w:val="ConsPlusNormal"/>
        <w:ind w:firstLine="540"/>
        <w:jc w:val="both"/>
      </w:pPr>
      <w:bookmarkStart w:id="14" w:name="P1845"/>
      <w:bookmarkEnd w:id="14"/>
      <w:r>
        <w:t xml:space="preserve">1) достоверность сведений, содержащихся в документах, представленных производителем услуг в соответствии с </w:t>
      </w:r>
      <w:hyperlink w:anchor="P1828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504DF5" w:rsidRDefault="00B376FF">
      <w:pPr>
        <w:pStyle w:val="ConsPlusNormal"/>
        <w:ind w:firstLine="540"/>
        <w:jc w:val="both"/>
      </w:pPr>
      <w:r>
        <w:t xml:space="preserve">2) заключение с Министерством соглашения </w:t>
      </w:r>
      <w:r>
        <w:t xml:space="preserve">о предоставлении субсидий, предусматривающего в качестве условия их предоставления согласие производителя услуг, в отношении которого принято решение о предоставлении субсидии (далее - получатель субсидии) (за исключением случаев, указанных в </w:t>
      </w:r>
      <w:hyperlink r:id="rId11" w:history="1">
        <w:r>
          <w:rPr>
            <w:color w:val="0000FF"/>
          </w:rPr>
          <w:t>пункте 5 статьи 78</w:t>
        </w:r>
      </w:hyperlink>
      <w:r>
        <w:t xml:space="preserve"> Бюджетного кодекса Российской Федерации), на осуществление Министерством и органами государственного финансового контро</w:t>
      </w:r>
      <w:r>
        <w:t>ля проверок соблюдения получателем субсидий условий, цели и порядка предоставления субсидий.</w:t>
      </w:r>
    </w:p>
    <w:p w:rsidR="00504DF5" w:rsidRDefault="00B376FF">
      <w:pPr>
        <w:pStyle w:val="ConsPlusNormal"/>
        <w:ind w:firstLine="540"/>
        <w:jc w:val="both"/>
      </w:pPr>
      <w:r>
        <w:t>В соглашении о предоставлении субсидий указываются случаи возврата в текущем финансовом году остатков субсидий, не использованных в отчетном финансовом году (далее</w:t>
      </w:r>
      <w:r>
        <w:t xml:space="preserve"> - остатки субсидий).</w:t>
      </w:r>
    </w:p>
    <w:p w:rsidR="00504DF5" w:rsidRDefault="00B376FF">
      <w:pPr>
        <w:pStyle w:val="ConsPlusNormal"/>
        <w:ind w:firstLine="540"/>
        <w:jc w:val="both"/>
      </w:pPr>
      <w:r>
        <w:t xml:space="preserve">11. Субсидии предоставляются исходя из суммы понесенных получателями субсидий расходов, указанной в заявлении, предусмотренном в </w:t>
      </w:r>
      <w:hyperlink w:anchor="P1829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в пределах бюджетных ассигнований и лим</w:t>
      </w:r>
      <w:r>
        <w:t>итов бюджетных обязательств, предусмотренных Министерству сводной бюджетной росписью областного бюджета на соответствующий финансовый год на возмещение расходов, но не выше установленных тарифов на оплату медицинской помощи по обязательному медицинскому ст</w:t>
      </w:r>
      <w:r>
        <w:t>рахованию в соответствии с тарифным соглашением в системе обязательного медицинского страхования Омской области на 2016 год.</w:t>
      </w:r>
    </w:p>
    <w:p w:rsidR="00504DF5" w:rsidRDefault="00B376FF">
      <w:pPr>
        <w:pStyle w:val="ConsPlusNormal"/>
        <w:ind w:firstLine="540"/>
        <w:jc w:val="both"/>
      </w:pPr>
      <w:r>
        <w:t>12. Перечисление субсидии на банковский счет получателя субсидии осуществляется в установленном законодательством порядке в течение</w:t>
      </w:r>
      <w:r>
        <w:t xml:space="preserve"> 10 рабочих дней со дня принятия Министерством решения о предоставлении субсидии.</w:t>
      </w:r>
    </w:p>
    <w:p w:rsidR="00504DF5" w:rsidRDefault="00B376FF">
      <w:pPr>
        <w:pStyle w:val="ConsPlusNormal"/>
        <w:ind w:firstLine="540"/>
        <w:jc w:val="both"/>
      </w:pPr>
      <w:r>
        <w:t xml:space="preserve">13. В случае нарушения получателями субсидий условия, установленного </w:t>
      </w:r>
      <w:hyperlink w:anchor="P1845" w:history="1">
        <w:r>
          <w:rPr>
            <w:color w:val="0000FF"/>
          </w:rPr>
          <w:t>подпунктом 1 пункта 10</w:t>
        </w:r>
      </w:hyperlink>
      <w:r>
        <w:t xml:space="preserve"> настоящего Порядка, Министерство в течение 5 рабочих дней</w:t>
      </w:r>
      <w:r>
        <w:t xml:space="preserve"> со дня обнаружения нарушения направляет получателям субсидий уведомление о возврате субсидий.</w:t>
      </w:r>
    </w:p>
    <w:p w:rsidR="00504DF5" w:rsidRDefault="00B376FF">
      <w:pPr>
        <w:pStyle w:val="ConsPlusNormal"/>
        <w:ind w:firstLine="540"/>
        <w:jc w:val="both"/>
      </w:pPr>
      <w:r>
        <w:t>14. При возникновении случаев возврата в текущем финансовом году остатков субсидий, предусмотренных соглашением о предоставлении субсидий, Министерство в течение</w:t>
      </w:r>
      <w:r>
        <w:t xml:space="preserve"> 5 рабочих дней со дня обнаружения соответствующих обстоятельств направляет получателям субсидий уведомление о возврате остатков субсидий.</w:t>
      </w:r>
    </w:p>
    <w:p w:rsidR="00504DF5" w:rsidRDefault="00B376FF">
      <w:pPr>
        <w:pStyle w:val="ConsPlusNormal"/>
        <w:ind w:firstLine="540"/>
        <w:jc w:val="both"/>
      </w:pPr>
      <w:bookmarkStart w:id="15" w:name="P1852"/>
      <w:bookmarkEnd w:id="15"/>
      <w:r>
        <w:t xml:space="preserve">15. Субсидии (остатки субсидий) подлежат возврату в областной бюджет получателями субсидий в течение 30 календарных </w:t>
      </w:r>
      <w:r>
        <w:t>дней со дня получения уведомления о возврате субсидий (остатков субсидий).</w:t>
      </w:r>
    </w:p>
    <w:p w:rsidR="00504DF5" w:rsidRDefault="00B376FF">
      <w:pPr>
        <w:pStyle w:val="ConsPlusNormal"/>
        <w:ind w:firstLine="540"/>
        <w:jc w:val="both"/>
      </w:pPr>
      <w:r>
        <w:t xml:space="preserve">16. В случае нарушения получателями субсидий срока возврата субсидий (остатков субсидий), установленного </w:t>
      </w:r>
      <w:hyperlink w:anchor="P1852" w:history="1">
        <w:r>
          <w:rPr>
            <w:color w:val="0000FF"/>
          </w:rPr>
          <w:t>пунктом 15</w:t>
        </w:r>
      </w:hyperlink>
      <w:r>
        <w:t xml:space="preserve"> настоящего Порядка, субсидии (остатки су</w:t>
      </w:r>
      <w:r>
        <w:t>бсидий) возвращаются в областной бюджет в соответствии с законодательством.</w:t>
      </w:r>
    </w:p>
    <w:p w:rsidR="00504DF5" w:rsidRDefault="00B376FF">
      <w:pPr>
        <w:pStyle w:val="ConsPlusNormal"/>
        <w:ind w:firstLine="540"/>
        <w:jc w:val="both"/>
      </w:pPr>
      <w:r>
        <w:t>17. Проверка соблюдения условий, цели и порядка предоставления субсидий осуществляется Министерством и Главным управлением финансового контроля Омской области.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_______________</w:t>
      </w:r>
    </w:p>
    <w:p w:rsidR="00504DF5" w:rsidRDefault="00504DF5">
      <w:pPr>
        <w:sectPr w:rsidR="00504DF5">
          <w:pgSz w:w="11905" w:h="16838"/>
          <w:pgMar w:top="1134" w:right="850" w:bottom="1134" w:left="1701" w:header="0" w:footer="0" w:gutter="0"/>
          <w:cols w:space="720"/>
        </w:sectPr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3</w:t>
      </w:r>
    </w:p>
    <w:p w:rsidR="00504DF5" w:rsidRDefault="00B376FF">
      <w:pPr>
        <w:pStyle w:val="ConsPlusNormal"/>
        <w:jc w:val="right"/>
      </w:pPr>
      <w:r>
        <w:t>к 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>медицинской помощи в Омской</w:t>
      </w:r>
    </w:p>
    <w:p w:rsidR="00504DF5" w:rsidRDefault="00B376FF">
      <w:pPr>
        <w:pStyle w:val="ConsPlusNormal"/>
        <w:jc w:val="right"/>
      </w:pPr>
      <w:r>
        <w:t>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16" w:name="P1869"/>
      <w:bookmarkEnd w:id="16"/>
      <w:r>
        <w:t>ПЕРЕЧЕНЬ</w:t>
      </w:r>
    </w:p>
    <w:p w:rsidR="00504DF5" w:rsidRDefault="00B376FF">
      <w:pPr>
        <w:pStyle w:val="ConsPlusTitle"/>
        <w:jc w:val="center"/>
      </w:pPr>
      <w:r>
        <w:t>видов высокотехнологичной медицинской помощи (далее - ВМП)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bookmarkStart w:id="17" w:name="P1872"/>
      <w:bookmarkEnd w:id="17"/>
      <w:r>
        <w:t xml:space="preserve">Раздел 1. Перечень </w:t>
      </w:r>
      <w:r>
        <w:t>видов ВМП, финансовое обеспечение</w:t>
      </w:r>
    </w:p>
    <w:p w:rsidR="00504DF5" w:rsidRDefault="00B376FF">
      <w:pPr>
        <w:pStyle w:val="ConsPlusNormal"/>
        <w:jc w:val="center"/>
      </w:pPr>
      <w:r>
        <w:t>которых осуществляется за счет средств обязательного</w:t>
      </w:r>
    </w:p>
    <w:p w:rsidR="00504DF5" w:rsidRDefault="00B376FF">
      <w:pPr>
        <w:pStyle w:val="ConsPlusNormal"/>
        <w:jc w:val="center"/>
      </w:pPr>
      <w:r>
        <w:t>медицинского страхования</w:t>
      </w:r>
    </w:p>
    <w:p w:rsidR="00504DF5" w:rsidRDefault="00504DF5">
      <w:pPr>
        <w:pStyle w:val="ConsPlusNormal"/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880"/>
        <w:gridCol w:w="1560"/>
        <w:gridCol w:w="2760"/>
        <w:gridCol w:w="2040"/>
        <w:gridCol w:w="3120"/>
        <w:gridCol w:w="2160"/>
      </w:tblGrid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Коды по МКБ-10 </w:t>
            </w:r>
            <w:hyperlink w:anchor="P6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</w:tcPr>
          <w:p w:rsidR="00504DF5" w:rsidRDefault="00B376F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Норматив финансовых за</w:t>
            </w:r>
            <w:r>
              <w:t xml:space="preserve">трат на единицу объема предоставления медицинской помощи </w:t>
            </w:r>
            <w:hyperlink w:anchor="P6657" w:history="1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АБДОМИНАЛЬНАЯ 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r>
              <w:t>лапароскопически ассистированные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К86.0 - К86.8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145 517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</w:t>
            </w:r>
            <w:r>
              <w:t>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</w:t>
            </w:r>
            <w:r>
              <w:t>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печени с использованием лапарос</w:t>
            </w:r>
            <w:r>
              <w:t>копической техники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Реконструктивно-пластические, в том числе лапароскопически ассистированные, операции на тонкой, толстой кишке и промежности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 xml:space="preserve">D12.6, K60.4, N </w:t>
            </w:r>
            <w:r>
              <w:t>82.2, N 82.3, N 82.4, K57.2, K59.3, Q43.1, Q43.2, Q43.3, Q52.2, K59.0, K59.3, Z93.2, Z93.3, K55.2, K51, K50.0, K50.1, K50.8, К57.2, К62.3, К62.8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</w:t>
            </w:r>
            <w:r>
              <w:t xml:space="preserve"> анастомоза, илеостомия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иссечение </w:t>
            </w:r>
            <w:r>
              <w:t>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иссечение свища с пластикой внутреннего свищевого </w:t>
            </w:r>
            <w:r>
              <w:t>отверстия сегментом прямой или ободочной кишки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ободочной кишки с формированием </w:t>
            </w:r>
            <w:r>
              <w:t>наданального концебокового колоректального анастомоза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</w:t>
            </w:r>
            <w:r>
              <w:t>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болезнь крона </w:t>
            </w:r>
            <w:r>
              <w:t>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пораженного участка тонкой и </w:t>
            </w:r>
            <w:r>
              <w:t>(или) толстой кишки, в том числе с формированием анастомоза, илеостомия (колостомия)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Е27.5, D35.0, D48.3, Е26.0, Е24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новообразования надпочечников и забрюшинного </w:t>
            </w:r>
            <w:r>
              <w:t>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154 497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216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216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216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</w:t>
            </w:r>
          </w:p>
        </w:tc>
        <w:tc>
          <w:tcPr>
            <w:tcW w:w="2160" w:type="dxa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АКУШЕРСТВО И ГИНЕКОЛОГИЯ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Комплексное лечение при привычном </w:t>
            </w:r>
            <w:r>
              <w:t>невынашивании 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химиотерапевтических, экстракорпоральных, генно-инженерных, биологических, онтогенет</w:t>
            </w:r>
            <w:r>
              <w:t>ических, молекулярно-генетических и иммуногенетических методов коррекции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О36.0, О36.1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экстракорпоральное лечение с использованием аппаратного плазмафереза, иммуносорбции, плазма</w:t>
            </w:r>
            <w:r>
              <w:t>фильтрации с последующим введением иммуноглобулинов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108 515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О34.3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привычный выкидыш, обусловленный истмико-цервикальной недостаточностью с пролабированием плодного пузыря в цервикальный канал и (или) влагалище, при сроке до 22 недели беременности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хирургическая коррекция истмико-цервикальной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О28.0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привычный вык</w:t>
            </w:r>
            <w:r>
              <w:t>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терапия с использованием генно-инженерных лекарственных препаратов и </w:t>
            </w:r>
            <w:r>
              <w:t>экстракорпоральных методов лечения (аппаратный плазмаферез, каскадная плазмафильтрация, иммуносорбция)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Комплексное лечение плацентарной недостаточности, сопровождающейся задержкой роста плода, с применением цитогенети-ческих, молекулярно-генетических и иммуногенетических методов диагностики, дистанционного мониторинга состояния плода, в сочетании с метод</w:t>
            </w:r>
            <w:r>
              <w:t>ами экстракорпорального воздействия на кровь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О36.5, O43.1, O43.8, O43.9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плацентарная недостаточность, сопровождающаяся задержкой роста плода и подтвержденная ультразвуковыми методами обследования и доплерометрией, обусловленная иммунологическими, эндокринн</w:t>
            </w:r>
            <w:r>
              <w:t>ыми нарушениями, инфекционным процессом, экстрагенитальной патологией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терапия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</w:t>
            </w:r>
            <w:r>
              <w:t xml:space="preserve"> крови плода под контролем исследований по методу полимеразной цепной реакции в режиме реального времени методом фемофлор, бактериологическим, генетическим исследованием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экстракорпоральные методы лечения с использованием аппаратного плазмафереза, </w:t>
            </w:r>
            <w:r>
              <w:t>каскадной плазмафильтрации под контролем за состоянием плода методами функциональной диагностики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Лечение преэклампсии при сроке до 34 недели беременности с применением химиотерапевтических, биологических препаратов, эфферентных методов терапии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О11, O12,</w:t>
            </w:r>
            <w:r>
              <w:t xml:space="preserve"> O13, O14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преэклампсия у беременной при сроке до 34 недели беременности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комплексная индивидуально подобранная терапия с применением биологических лекарственных препаратов и экстракорпоральных методов лечения (аппаратный плазмаферез,</w:t>
            </w:r>
            <w:r>
              <w:t xml:space="preserve"> гемофильтрация, озонотерапия), направленная на пролонгирование беременности под контролем суточного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</w:t>
            </w:r>
            <w:r>
              <w:t>кции эндотелий зависимой дилятации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</w:t>
            </w:r>
            <w:r>
              <w:t>заболеваниями, включая реконструктивно- пластические операции: сакровагинопексию с лапароскопической ассистенцией, оперативные вмешательства с использованием сетчатых протезов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N 81, N 88.4, N 88.1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цистоцеле, неполное и полное матки и стенок влагалища, рект</w:t>
            </w:r>
            <w:r>
              <w:t>оцеле, гипертрофия и элонгация шейки матки у пациенток репродуктивного возраста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комбинации: слинговая операция (TVT-0, TVT, TOT) с использование</w:t>
            </w:r>
            <w:r>
              <w:t>м имплантатов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комбинации: промонтофиксация матки или культи влагалища с использованием синтетических сеток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операции эндоскопическим, влагалищным и </w:t>
            </w:r>
            <w:r>
              <w:t>абдоминальным доступом и их сочетание в различной комбинации: укрепление связочного аппарата матки лапароскопическим доступом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комбинации: пластика сфинктера </w:t>
            </w:r>
            <w:r>
              <w:t>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комбинации: пластика шейки матки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N 99.3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операции эндоскопическим, </w:t>
            </w:r>
            <w:r>
              <w:t>влагалищным и абдоминальным доступом и их сочетание в различной комбинации: промонтофиксация культи влагалища, слинговая операция (TVT-0, TVT, TOT) с использованием имплантатов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N 39.4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стрессовое недержание мочи в сочетании с опущением и (или) </w:t>
            </w:r>
            <w:r>
              <w:t>выпадением органов малого таза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ГАСТРОЭНТЕРОЛОГИЯ</w:t>
            </w:r>
          </w:p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Поликомпонентная терапия при язвенном колите и болезни Крона 3 и 4 степени активности, гормонозависимых и </w:t>
            </w:r>
            <w:r>
              <w:t>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К50, К51, К90.0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язвенный к</w:t>
            </w:r>
            <w:r>
              <w:t>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препаратами под кон</w:t>
            </w:r>
            <w:r>
              <w:t>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116 322</w:t>
            </w:r>
          </w:p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</w:t>
            </w:r>
            <w:r>
              <w:t>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K73.2, К74.3, К83.0, B18.0, B18.1, B18.2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хронический аутоиммунный гепатит в сочетании с первично-склероз</w:t>
            </w:r>
            <w:r>
              <w:t>ирующим холангитом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  <w:vMerge w:val="restart"/>
          </w:tcPr>
          <w:p w:rsidR="00504DF5" w:rsidRDefault="00B376FF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</w:t>
            </w:r>
            <w:r>
              <w:t>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хронический аутоиммунный гепатит в сочетании с хроническим вирусным </w:t>
            </w:r>
            <w:r>
              <w:t>гепатитом С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ГЕМАТОЛОГИЯ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</w:t>
            </w:r>
            <w:r>
              <w:t>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</w:t>
            </w:r>
            <w:r>
              <w:t>строй лучевой болезни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</w:t>
            </w:r>
            <w:r>
              <w:t>осложненным тромбозами и другими жизнеугрожающими синдромами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127 996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патология </w:t>
            </w:r>
            <w:r>
              <w:t>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</w:t>
            </w:r>
            <w:r>
              <w:t>лирующую терапию с помощью рекомбинантных препаратов тромбопоэтина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консервативное и </w:t>
            </w:r>
            <w:r>
              <w:t>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</w:t>
            </w:r>
            <w:r>
              <w:t>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М31.1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осложненным тромбозами или тромбоэмболиями, анемическим, </w:t>
            </w:r>
            <w:r>
              <w:t>тромбоцитопеническим синдромом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комплексная иммуносуппрессивная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мониторинг: определение мультимер</w:t>
            </w:r>
            <w:r>
              <w:t>ности фактора Виллебранда, концентрации протеазы, расщепляющей фактор Виллебранда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</w:t>
            </w:r>
            <w:r>
              <w:t>тромбоэмболиями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</w:t>
            </w:r>
            <w:r>
              <w:t>менный плазмаферез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E83.0, Е83.1, Е83.2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</w:t>
            </w:r>
            <w:r>
              <w:t>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гемолитический криз при гемолитических анемиях различного генеза, в том числе аутоиммунного, </w:t>
            </w:r>
            <w:r>
              <w:t>при пароксизмальной ночной гемоглобинурии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</w:t>
            </w:r>
            <w:r>
              <w:t>клональных антител, использование рекомбинантных колониестимулирующих факторов роста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агранулоцитоз с показателями нейтрофильных лейкоцитов крови 0,5x10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консервативное лечение, в том числе антибактериальная, </w:t>
            </w:r>
            <w:r>
              <w:t>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</w:t>
            </w:r>
            <w:r>
              <w:t>еренесших трансплантацию костного мозга, пациентов с почечным трансплантатом)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</w:t>
            </w:r>
            <w:r>
              <w:t>противовирусная терапия, хелаторная терапия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Е80.0, Е80.1, Е80.2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</w:t>
            </w:r>
            <w:r>
              <w:t xml:space="preserve">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гемохроматоза/гемосидероза тканей - эритропоэтической порфирией, поздней к</w:t>
            </w:r>
            <w:r>
              <w:t>ожной порфирией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комплексная консервативная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</w:t>
            </w:r>
            <w:r>
              <w:t>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398 056</w:t>
            </w:r>
          </w:p>
        </w:tc>
      </w:tr>
      <w:tr w:rsidR="00504DF5">
        <w:tc>
          <w:tcPr>
            <w:tcW w:w="900" w:type="dxa"/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14520" w:type="dxa"/>
            <w:gridSpan w:val="6"/>
          </w:tcPr>
          <w:p w:rsidR="00504DF5" w:rsidRDefault="00B376FF">
            <w:pPr>
              <w:pStyle w:val="ConsPlusNormal"/>
              <w:jc w:val="center"/>
            </w:pPr>
            <w:r>
              <w:t xml:space="preserve">ДЕТСКАЯ ХИРУРГИЯ В </w:t>
            </w:r>
            <w:r>
              <w:t>ПЕРИОД НОВОРОЖДЕННОСТИ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Q33.0, Q33.2, Q39.0, Q39.1, Q39.2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врожденная киста легкого. </w:t>
            </w:r>
            <w:r>
              <w:t>Секвестрация легкого. Атрезия пищевода. Свищ трахеопищеводный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кисты или секвестра легкого, в том числе с применением эндовидеохирургической техники прямой эзофаго-эзофаго анастомоз, в том числе этапные операции на пищеводе и </w:t>
            </w:r>
            <w:r>
              <w:t>желудке ликвидация трахеопищеводного свища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213 609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ДЕРМАТОВЕНЕРОЛОГИЯ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тяжелые </w:t>
            </w:r>
            <w:r>
              <w:t>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</w:t>
            </w:r>
            <w:r>
              <w:t>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86 080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А в сочетании с применением плазмафереза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лечение с </w:t>
            </w:r>
            <w:r>
              <w:t>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</w:t>
            </w:r>
            <w:r>
              <w:t>нными препаратами и синтетическими производными витамина 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лечение с </w:t>
            </w:r>
            <w:r>
              <w:t>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локализованная склеродермия при отсутствии эффективности ранее проводимых методов </w:t>
            </w:r>
            <w:r>
              <w:t>системного и физиотерапевтического лечения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Лечение тяжелых, </w:t>
            </w:r>
            <w:r>
              <w:t>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лечение с </w:t>
            </w:r>
            <w:r>
              <w:t>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НЕЙРОХИРУРГИЯ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</w:t>
            </w:r>
            <w:r>
              <w:t>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C71.0, C71.1, C71.2, C71.3, C71.4, C79.3, D33.0, D43.0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внутримозговые злокачественные новообразования (первичные и</w:t>
            </w:r>
            <w:r>
              <w:t xml:space="preserve">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140 206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применением интраоперационного </w:t>
            </w:r>
            <w:r>
              <w:t>ультразвукового сканирования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</w:t>
            </w:r>
            <w:r>
              <w:t xml:space="preserve"> и III желудочков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применением двух и более методов </w:t>
            </w:r>
            <w:r>
              <w:t>лечения (интраоперационных технологий)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С71.6, C71.7, C79.3, D33.1, D18.0, D43.1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С71.6, C79.3, D33.1, D18.0, D43.1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</w:t>
            </w:r>
            <w:r>
              <w:t>применением интраоперационной флюоресцентной микроскопии и эндоскопии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применением нейрофизиологического мониторинга функционально значимых зон головного </w:t>
            </w:r>
            <w:r>
              <w:t>мозга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</w:t>
            </w:r>
            <w:r>
              <w:t>отростка и намета мозжечка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</w:t>
            </w:r>
            <w:r>
              <w:t>акже внутрижелудочковой локализации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Микрохирургические, эндоскопические вмешательства </w:t>
            </w:r>
            <w:r>
              <w:t>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</w:t>
            </w:r>
            <w:r>
              <w:t xml:space="preserve">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С72.2, D33.3, Q85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доброкачественные и злокачественные новообразования зрительного нерва (глиомы, невриномы и нейрофибромы, в том числе </w:t>
            </w:r>
            <w:r>
              <w:t>внутричерепные новообразования при нейрофиброматозе I-II типов). Туберозный склероз. Гамартоз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C75.3, </w:t>
            </w:r>
            <w:r>
              <w:t>D35.2 - D35.4, D44.5, Q04.6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</w:t>
            </w:r>
            <w:r>
              <w:t>врастающих в полость черепа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С31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</w:t>
            </w:r>
            <w:r>
              <w:t xml:space="preserve"> применением интраоперационной навигации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С41.0, С43.4, С44.4, С79.4, С79.5, С49.0, D16.4, D48.0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D76.0, D76.3, M85.4, M85.5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</w:t>
            </w:r>
            <w:r>
              <w:t xml:space="preserve">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Микрохирургическое удаление </w:t>
            </w:r>
            <w:r>
              <w:t>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</w:t>
            </w:r>
            <w:r>
              <w:t>вов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</w:t>
            </w:r>
            <w:r>
              <w:t>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Микрохирургические вмешательства при патологии </w:t>
            </w:r>
            <w:r>
              <w:t>сосудов головного и спинного мозга, внутримозговых и внутрижелудочковых гематомах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артериальная аневризма в условиях разрыва или</w:t>
            </w:r>
            <w:r>
              <w:t xml:space="preserve">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I65.0 - I65.3, I65.8, I66, I67.8,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M84.8, </w:t>
            </w:r>
            <w:r>
              <w:t>М</w:t>
            </w:r>
            <w:r>
              <w:rPr>
                <w:lang w:val="en-US"/>
              </w:rPr>
              <w:t xml:space="preserve">85.0, </w:t>
            </w:r>
            <w:r>
              <w:t>М</w:t>
            </w:r>
            <w:r>
              <w:rPr>
                <w:lang w:val="en-US"/>
              </w:rPr>
              <w:t xml:space="preserve">85.5, Q01, Q67.2, Q67.3, Q75.0, Q75.2, Q75.8, Q87.0, S02.1, S02.2, S02.7 - S02.9, </w:t>
            </w:r>
            <w:r>
              <w:t>Т</w:t>
            </w:r>
            <w:r>
              <w:rPr>
                <w:lang w:val="en-US"/>
              </w:rPr>
              <w:t>90.2, T88.8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микрохирургическая рекон</w:t>
            </w:r>
            <w:r>
              <w:t>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217 201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</w:t>
            </w:r>
            <w:r>
              <w:t>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139 824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</w:t>
            </w:r>
            <w:r>
              <w:t>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201 106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НЕОНАТОЛОГИЯ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</w:t>
            </w:r>
            <w:r>
              <w:t>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</w:t>
            </w:r>
            <w:r>
              <w:t>улярно-генетических исследований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Р22, Р23, Р36, Р10.0, Р10.1, Р10.2, Р10.3, Р10.4, Р10.8, Р11.1, Р11.5, Р52.1, Р52.2, Р52.4, Р52.6, Р90.0, Р91.0, Р91.2, Р91.4, Р91.5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</w:t>
            </w:r>
            <w:r>
              <w:t>с новорожденных. Врожденная пневмония. Синдром дыхательных расстройств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</w:t>
            </w:r>
            <w:r>
              <w:t>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217 646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противосудорожная терапия с учетом характера </w:t>
            </w:r>
            <w:r>
              <w:t>электроэнцефалограммы и анализа записи видеомониторинга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профилактика и </w:t>
            </w:r>
            <w:r>
              <w:t>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Выхаживание новорожденных с массой </w:t>
            </w:r>
            <w:r>
              <w:t>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</w:t>
            </w:r>
            <w:r>
              <w:t xml:space="preserve">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Р05.0, Р05.1, Р07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незрелость. "Малове</w:t>
            </w:r>
            <w:r>
              <w:t>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инфузионная, кардиотоническая вазотропная и респираторная терапия на основании динамического </w:t>
            </w:r>
            <w:r>
              <w:t>инструментального мониторинга основных параметров газообмена, в том числе с возможным выполнением дополнительных исследований: доплерографического определения кровотока в магистральных артериях, а также лучевых (магнитно-резонансной томографии), иммунологи</w:t>
            </w:r>
            <w:r>
              <w:t>ческих и молекулярно-генетических исследований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320 576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неинвазивная принудительная</w:t>
            </w:r>
            <w:r>
              <w:t xml:space="preserve"> вентиляция легких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хирургическая коррекция (лигирование, </w:t>
            </w:r>
            <w:r>
              <w:t>клипирование) открытого артериального протока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лечение с использованием метода сухой</w:t>
            </w:r>
            <w:r>
              <w:t xml:space="preserve"> иммерсии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ОНКОЛОГИЯ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</w:t>
            </w:r>
            <w:r>
              <w:t>новообразованиях, в том числе у детей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С00, С01, С02, С04 - 06, C09.0, C09.1, C09.8, C09.9, C10.0, C10.1, C10.2, C10.3, C10.4, C11.0, C11.1, C11.2, C11.3, C11.8, C11.9, C12, C12.9, C13.0, C13.1, C13.2, C13.8, C13.9, C14.0, C14.1, C14.2, C15.0, C30.0, C31.0,</w:t>
            </w:r>
            <w:r>
              <w:t xml:space="preserve"> C31.1, C31.2, C31.3, C31.8, C31.9, C32, С43, С44, С69, С73, C15, С16, С17, С18, С19, С20, С21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109 263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гемитиреоидэктомия </w:t>
            </w:r>
            <w:r>
              <w:t>видеоэндоскопическая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селективная/суперселективная эмболизация/химиоэмболизация опухолевых сосудов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гемитиреоидэктомия с истмусэкто-мией видеоассистированная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радиочастотная абляция, </w:t>
            </w:r>
            <w:r>
              <w:t>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С09, С10, С11, С12, С13, С14, С15, С30, С32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полости носа, </w:t>
            </w:r>
            <w:r>
              <w:t>глотки, гортани у функционально неоперабельных больных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комбинированная операция: электрорезекция, аргоно-плазменная коагуляция и фотодинамическая терапия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C15, C16, C18, C17, С19, С21, С20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стенозирующий рак </w:t>
            </w:r>
            <w:r>
              <w:t>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Nd:YAG лазерная </w:t>
            </w:r>
            <w:r>
              <w:t>коагуляция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комбинированная операция: электрорезекция, аргоно-плазменная коагуляция и фотодинамическая терапия </w:t>
            </w:r>
            <w:r>
              <w:t>опухоли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пациенты со злокачественными новообразованиями пищевода и </w:t>
            </w:r>
            <w:r>
              <w:t>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дилятация и стентирование зо</w:t>
            </w:r>
            <w:r>
              <w:t>ны стеноза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С22, С78.7, С24.0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первичный и метастатический рак печени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внутриартериальная эмболизация/химиоэм-болизация опухолей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эмболизация/химиоэм-болизация ветвей воротной вены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чрезкожная радиочастотная термоаблация опухолей печени под ультразвуковой навигацией и (или) под контролем </w:t>
            </w:r>
            <w:r>
              <w:t>компьютерной навигации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чрескожное чреспеченочное дренирование желчных протоков с последующим стентированием под </w:t>
            </w:r>
            <w:r>
              <w:t>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рак общего желчного протока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эндоскопическое стентирование желчных протоков при опухолевом стенозе, при стенозах анастомоза опухолевого характера </w:t>
            </w:r>
            <w:r>
              <w:t>под видеоэндоскопическим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чрескожное чреспеченочное дренирование желчных </w:t>
            </w:r>
            <w:r>
              <w:t>протоков с последующим стентированием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рак общего желчного </w:t>
            </w:r>
            <w:r>
              <w:t>протока в пределах слизистого слоя T1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холецистэктомия с резекцией IV сегмента</w:t>
            </w:r>
            <w:r>
              <w:t xml:space="preserve">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чрескожное чреспеченочное </w:t>
            </w:r>
            <w:r>
              <w:t>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нерезектабельные опухоли поджелудочной железы. Рак поджелудочной железы с обтурацией вирсунгова протока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эндоскопическое стентирование вирсунгова протока при </w:t>
            </w:r>
            <w:r>
              <w:t>опухолевом стенозе под видеоэндоскопическим контролем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C34,</w:t>
            </w:r>
            <w:r>
              <w:t xml:space="preserve"> С33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поднаркозная </w:t>
            </w:r>
            <w:r>
              <w:t>эндоскопическая фотодинамическая терапия опухоли бронхов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ранний рак трахеи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аргоноплазменная коагуляция </w:t>
            </w:r>
            <w:r>
              <w:t>опухоли трахеи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стенозирующий рак трахеи. Стенозирующий центральный рак легкого (T3-4N xMx)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лазерная реканализация </w:t>
            </w:r>
            <w:r>
              <w:t>и устранение дыхательной недостаточности при стенозирующей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видеоассистированная </w:t>
            </w:r>
            <w:r>
              <w:t>лобэктомия, билобэктомия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опухоль вилочковой </w:t>
            </w:r>
            <w:r>
              <w:t>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селективная/суперселек-тивная эмболизация/химиоэм-болизация опухолевых сосудов при местно распространенных формах первичных и рецидивных</w:t>
            </w:r>
            <w:r>
              <w:t xml:space="preserve"> неорганных опухолей забрюшинного пространства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молочной </w:t>
            </w:r>
            <w:r>
              <w:t>железы IIa, IIb, IIIa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 I - III стадии. Местнораспространенные формы рака шейки матки, осложненные кровотечением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эмболизация/химиоэм-болизация маточных артерий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эндометрия in situ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экстирпация матки с маточными </w:t>
            </w:r>
            <w:r>
              <w:t>трубами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аднексэктомия односторонняя</w:t>
            </w:r>
            <w:r>
              <w:t xml:space="preserve"> с резекцией контрлатерального яичника и субтотальная резекция большого сальника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вульвы 0 - I стадии, злокачественные новообразования влагалища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многокурсовая фотодинамическая терапия, пролонгированная фотодинамическая</w:t>
            </w:r>
            <w:r>
              <w:t xml:space="preserve"> терапия, в том числе в сочетании с гипертермией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 рак предстательной железы III стадии (T3a-T4NxMo)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локализованный рак предстательной железы I - II стадии </w:t>
            </w:r>
            <w:r>
              <w:t>(T1-2cN0M0), местный рецидив после хирургического или лучевого лечения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локализованный и местнораспространенный рак предстательной железы II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селективная и </w:t>
            </w:r>
            <w:r>
              <w:t>суперселективная эмболизация/химио-эмболизация ветвей внутренней подвздошной артерии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С62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С60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С64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почки I - III стадии, нефробластома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радиочастотная аблация опухоли </w:t>
            </w:r>
            <w:r>
              <w:t>почки под ультразвуковой навигацией и (или) под контролем компьютерной томографии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и суперселективная эмболизация/химиоэм-болизация почечных сосудов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С67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мочевого пузыря I - IV стадии (T1-T2bNxMo)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мочевого пузыря I - IV стадии (T1-T2bNxMo) при массивном кровотечении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и суперселективная эмболизация/химиоэм-болизация ветвей внутренней подвздошной артерии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видеоторакоскопическая (видеоассистированная) резекция легкого (первичная, </w:t>
            </w:r>
            <w:r>
              <w:t>повторная, двусторонняя), лобэктомия с использованием методики "рука помощи"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С78.1, С38.4, С38.8, С45.0, С78.2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С78.1, С38.4, С38.8, С45.0, С78.2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С79.2, С43, С44, С50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фотодинамическая </w:t>
            </w:r>
            <w:r>
              <w:t>терапия с гипертермией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С79.5, С40.0, С40.1, С40.2, С40.3, С40.8, С40.9, С41.2, С41.3, С41.4, С41.8, С41.9, С49, С50, С79.8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</w:t>
            </w:r>
            <w:r>
              <w:t>ухоли мягких тканей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аблация радиочастотная новообразований костей под ультразвуковой и (или) рентгеннавигацией и (или) под контролем </w:t>
            </w:r>
            <w:r>
              <w:t>компьютерной томографии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/суперселекти-вная эмболизация /химио-эмболизация/ опухолевых сосудов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</w:t>
            </w:r>
            <w:r>
              <w:t>интерстициальная фотодинамическая терапия, фотодинамическая терапия с гипертермией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</w:t>
            </w:r>
            <w:r>
              <w:t xml:space="preserve">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С00.0, С00.1, С00.2, С00.3, С00.4, С00.5, С00.6, С00.8, С00.9 С</w:t>
            </w:r>
            <w:r>
              <w:t>01.0, С01.9, С02, С03.1, С03.9, С04.0, С04.1, С04.8, С04.9, С05, С06.0, С06.1, С06.2, С06.9, С07.0, С07.9, С08.0, С08.1, С08.8, С08.9, С09.0, С09.8, С09.9, С10.0, С10.1, С10.2, С10.4, С10.8, С10.9, С11.0, С11.1, С11.2, С11.3, С11.8, С11.9, С12.0, С12.9,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оп</w:t>
            </w:r>
            <w:r>
              <w:t>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энуклеация глазного яблока с формированием </w:t>
            </w:r>
            <w:r>
              <w:t>опорно-двигательной культи имплантатом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С13.0, С13.1, С13.2, С13.8, С13.9, С14.0, С14.1, С12, С14.8, С15.0, С30.0, С30.1, С31.0, С31.1, С31.2, С31.3, С31.8, С31.9, С32.0, С32.1, С32.2, С32.3, С32.8, С32.9, С33.0, С43.0 -С43.9, С44.0 - С44.9, С49.0, С69, С73.0, С73.1, С73.2, С73.3, С73.8, С7</w:t>
            </w:r>
            <w:r>
              <w:t>3.9</w:t>
            </w: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губы с </w:t>
            </w:r>
            <w:r>
              <w:t>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широкое иссечение опухоли кожи с </w:t>
            </w:r>
            <w:r>
              <w:t>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широкое иссечение меланомы кожи с реконструктивно-пластическим компонентом расширенное </w:t>
            </w:r>
            <w:r>
              <w:t>(микрохирургическая реконструкция)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тиреоидэктомия расширенная комбинированная с реконструктивно-пластическим </w:t>
            </w:r>
            <w:r>
              <w:t>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С15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начальные, локализованные и местнораспространенные формы </w:t>
            </w:r>
            <w:r>
              <w:t>злокачественных новообразований пищевода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одномоментная эзофагэктомия/ субтотальная резекция пищевода с лимфаденэктомией 2S, 2F, 3F и пластикой </w:t>
            </w:r>
            <w:r>
              <w:t>пищевода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С16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пострезекционными состояниями </w:t>
            </w:r>
            <w:r>
              <w:t>(синдром приводящей петли, синдром отводящей петли, демпинг-синдром, рубцовые деформации анастомозов), злокачественные новообразования желудка I - IV стадии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реконструкция пищеводно-кишечного анастомоза при рубцовых деформациях, не </w:t>
            </w:r>
            <w:r>
              <w:t>подлежащих эндоскопическому лечению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анастомозов при болезнях оперированного желудка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циторедуктивная дистальная субтотальная резекция желудка</w:t>
            </w:r>
            <w:r>
              <w:t xml:space="preserve"> с интраоперационной фотодинамической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циторедуктивная проксимальная субтотальная резекция желудка с интраоперационной внутрибрюшной </w:t>
            </w:r>
            <w:r>
              <w:t>гипертермической химиотерапией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циторедуктивные комбинированные операции с радиочастотной термоаблацией метастатических </w:t>
            </w:r>
            <w:r>
              <w:t>очагов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расширенно-комбинированная </w:t>
            </w:r>
            <w:r>
              <w:t>гастрэктомия, в том числе с трансторакальной резекцией пищевода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пищеводно-кишечного или </w:t>
            </w:r>
            <w:r>
              <w:t>пищеводно-желудочного анастомоза комбинированная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С17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местнораспространенные и диссеминированные формы </w:t>
            </w:r>
            <w:r>
              <w:t>злокачественных новообразований двенадцатиперстной и тонкой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С18, С19, С20, С08, С48.1, С42.2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состояние после обструктивных резекций по поводу </w:t>
            </w:r>
            <w:r>
              <w:t>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правосторонняя гемиколэктомия с расширенной лимфаденэктомией, субтотальной </w:t>
            </w:r>
            <w:r>
              <w:t>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левосторонняя гемиколэктомия с расширенной лимфаденэктомией субтотальной париетальной перитонэктомией, экстирпацией большого </w:t>
            </w:r>
            <w:r>
              <w:t>сальника,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</w:t>
            </w:r>
            <w:r>
              <w:t>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сигмовидной кишки с расширенной лимфаденэктомией, субтотальной париетальной </w:t>
            </w:r>
            <w:r>
              <w:t>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прямой кишки с расширенной лимфаденэктомией, субтотальной париетальной перитонэктомией, экстирпацией большого сальника, </w:t>
            </w:r>
            <w:r>
              <w:t>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местнораспространенные и метастатические формы первичных </w:t>
            </w:r>
            <w:r>
              <w:t>и рецидивных злокачественных новообразований ободочной, сигмовидной, прямой кишки и ректосигмоидного соединения II -IV стадии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комбинированная правосторонняя </w:t>
            </w:r>
            <w:r>
              <w:t>гемиколэктомия с резекцией соседних 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С20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локализованные опухоли средне - и нижнеампулярного отдела прямой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С22, С23, С24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изолированная гипертермическая химиоперфузия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 правосторонняя </w:t>
            </w:r>
            <w:r>
              <w:t>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С34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 легкого I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</w:t>
            </w:r>
            <w:r>
              <w:t>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С37, С08.1, С38.2, С38.3, С78.1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опухоль вилочковой железы III </w:t>
            </w:r>
            <w:r>
              <w:t>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средостения с резекцией соседних органов и структур (легкого, мышечной стенки пищевода, диафрагмы, </w:t>
            </w:r>
            <w:r>
              <w:t>предсердия, перикарда, грудной стенки, верхней полой вены, адвентиции аорты и др.)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С38.4, С38.8, С45, С78.2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пролонгированная в</w:t>
            </w:r>
            <w:r>
              <w:t>нутриплевральная гипертермическая хемоперфузия,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С40.0, С40.1, С40.2, С40.3, С40.8, С40.9, С41.2, С41.3, С41.4, С41.8, С41.9, С79.5, С43.5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первичные злокачественные новообразования костей и суставных хрящей туловища и </w:t>
            </w:r>
            <w:r>
              <w:t>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ребра с </w:t>
            </w:r>
            <w:r>
              <w:t>реконструктивно-пластическим 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С43, С43.5, С43.6, С43.7, С43.8, С43.9, С44, С44.5, С44.6, С44.7, С44.8, С44.9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широкое иссечение опухоли кожи с реконструктивно-пластическим </w:t>
            </w:r>
            <w:r>
              <w:t>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широкое иссечение опухоли кожи с </w:t>
            </w:r>
            <w:r>
              <w:t>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С48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первичных и</w:t>
            </w:r>
            <w:r>
              <w:t xml:space="preserve"> рецидивных неорганных забрюшинных опухолей комбинированное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первичных, рецидивных и метастатических опухолей брюшной стенки с применением </w:t>
            </w:r>
            <w:r>
              <w:t>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С49.1, С49.2, С49.3, С49.5, С49.6, С47.1, С47.2, С47.3, С47.5, С43.5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</w:t>
            </w:r>
            <w:r>
              <w:t>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С50, С50.1, С50.2, С50.3, С50.4, С50.5, </w:t>
            </w:r>
            <w:r>
              <w:t>С50.6, С50.8, С50.9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молочной железы 0 - IV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отсроченная реконструкция молочной </w:t>
            </w:r>
            <w:r>
              <w:t>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С53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 </w:t>
            </w:r>
            <w:r>
              <w:t>экстирпация культи шейки матки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С54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тела матки (местнораспространенные формы). Злокачественные новообразования эндометрия I - III стадии с осложненным соматическим статусом (тяжелая степень ожирения, тяжелая степень </w:t>
            </w:r>
            <w:r>
              <w:t>сахарного диабета и т.д.)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экстирпация матки с тазовой лимфаденэктомией и </w:t>
            </w:r>
            <w:r>
              <w:t>интраоперационной лучевой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С56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злокачественные новообразования яичников I - IV стадии. Рецидивы злокачественных новообразований яичников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комбинированные циторедуктивные операции при злокачественных новообразованиях </w:t>
            </w:r>
            <w:r>
              <w:t>яичников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аднексэктомия односторонняя с резекцией контрлатерального яичника и </w:t>
            </w:r>
            <w:r>
              <w:t>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циторедуктивные операции при раке яичников, фотодинамическая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циторедуктивные операции с внутрибрюшной гипертермической </w:t>
            </w:r>
            <w:r>
              <w:t>химиотерапией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С53, С54, С56, С57.8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С60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полового члена 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С61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локализованный рак предстательной железы I - II стадии, Tl-2cN0M0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С62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С64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почки III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почки I - 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почки с применением физических методов воздействия (радиочастотная аблация, </w:t>
            </w:r>
            <w:r>
              <w:t>интерстициальная лазерная аблация)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С67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мочевого пузыря I - IV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мочевого пузыря с интраоперационной фотодинамической </w:t>
            </w:r>
            <w:r>
              <w:t>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надпочечника I - III стадии (T1a-T3aNxMo)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надпочечника III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С78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(прецизионное, резекция легкого) </w:t>
            </w:r>
            <w:r>
              <w:t>множественных метастазов в легких с применением физических факторов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</w:t>
            </w:r>
            <w:r>
              <w:t>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С38, С39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</w:t>
            </w:r>
            <w:r>
              <w:t>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С50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Дистанционная, внутритканевая, внутриполостная, стереотаксическая, радионуклидная лучевая терапия, высокоинтенсивная </w:t>
            </w:r>
            <w:r>
              <w:t>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С22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печени II - IV стадии (T3-4N0-1M0-1). Пациенты с множественными опухолями печени. Пациенты с нерезектабельными опухол</w:t>
            </w:r>
            <w:r>
              <w:t>ями. Функционально неоперабельные пациенты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80 389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С25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поджелудочной железы II - IV стадии (T3-4N0-1M0-1). Пациенты с нерезектабельными</w:t>
            </w:r>
            <w:r>
              <w:t xml:space="preserve">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</w:t>
            </w:r>
            <w:r>
              <w:t>овообразованиях поджелудочной железы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С40, С41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С48, С49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злокачественные </w:t>
            </w:r>
            <w:r>
              <w:t>новообразования забрюшинного пространства I - IV стадии (G1-3T1-2N0-1M0-1). Пациенты с множественными опухолями. Функционально неоперабельные пациенты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</w:t>
            </w:r>
            <w:r>
              <w:t>х новообразованиях забрюшинного пространства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С50, С67, С74, С73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</w:t>
            </w:r>
            <w:r>
              <w:t>неоперабельные пациенты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С61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локализованный рак предстательной железы I - II стадии, Tl-2cN0M0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терапия (HIFU) рака простаты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>
              <w:t>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С81 - С90, С91.0</w:t>
            </w:r>
            <w:r>
              <w:t>, С91.5 - С91.9, С92, С93, С94.0, С94.2 - С94.7, С95, С96.9, С00 - С14, С15 - С21, С22, С23 -С26, С30 - С32, С34, С37, С38, С39, С40, С41, С45, С46, С47, С48, С49, С51 - С58, С60, С61, С62, С63, С64, С65, С66, С67, С68, С69, С71, С72, С73, С74, С75, С76, С</w:t>
            </w:r>
            <w:r>
              <w:t>77, С78, С79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</w:t>
            </w:r>
            <w:r>
              <w:t>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</w:t>
            </w:r>
            <w:r>
              <w:t>ли. Опухоли головы и шеи у детей: 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области. Высокий риск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</w:t>
            </w:r>
            <w:r>
              <w:t>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114 019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ОТОРИНОЛАРИНГОЛОГИЯ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Реконструктивные операции на </w:t>
            </w:r>
            <w:r>
              <w:t>звукопроводящем аппарате среднего уха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H66.1, H66.2, Q16, H80.0, H80.1, H80.9 H74.1, H74.2, H74.3, H90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</w:t>
            </w:r>
            <w:r>
              <w:t>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</w:t>
            </w:r>
            <w:r>
              <w:t>рная потеря слуха. Отосклероз, вовлекающий овальное окно, облитерирующий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</w:t>
            </w:r>
            <w:r>
              <w:t xml:space="preserve">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98 095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реконструктивные операции при врожденных аномалиях развития и приобретенной атрезии вследствие хронического гнойного </w:t>
            </w:r>
            <w:r>
              <w:t>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реконструктивные слухоулучшающие операции после радикальной операции на среднем ухе при хроническом гнойном </w:t>
            </w:r>
            <w:r>
              <w:t>среднем отите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тимпанопластика с</w:t>
            </w:r>
            <w:r>
              <w:t xml:space="preserve">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</w:t>
            </w:r>
            <w:r>
              <w:t>тов, в том числе металлических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болезнь Меньера. Доброкачественное пароксизмальное </w:t>
            </w:r>
            <w:r>
              <w:t>головокружение. Вестибулярный нейронит. Фистула лабиринта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59 051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Хирургическое лечение доброка</w:t>
            </w:r>
            <w:r>
              <w:t>чественных новообразований околоносовых пазух, основания черепа и среднего уха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новообразования с применением </w:t>
            </w:r>
            <w:r>
              <w:t>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J38.6, D14.1, D14.2, J38.0, J38.3, R49.0, R49.1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стеноз гортан</w:t>
            </w:r>
            <w:r>
              <w:t>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 или рубца гортани и трахеи с испо</w:t>
            </w:r>
            <w:r>
              <w:t>льзованием микрохирургической и лучевой техники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операции по реиннервации и заместительной </w:t>
            </w:r>
            <w:r>
              <w:t>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последствия перелома</w:t>
            </w:r>
            <w:r>
              <w:t xml:space="preserve">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костная пластика стенок околоносовых пазух с использованием аутокостных тра</w:t>
            </w:r>
            <w:r>
              <w:t>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Комплексное хирургическое лечение глаукомы, включая микроинвазивную энергетическую </w:t>
            </w:r>
            <w:r>
              <w:t>оптико-реконструктивную и лазерную хирургию, имплантацию различных видов дренажей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Н26.0 - H26.4, Н40.1- Н40.8, Q15.0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глаукома взрослых с повышенным или высоким внутриглазным давлением развитой, далеко зашедшей стадии, в том числе с осложнениями. Врожденная</w:t>
            </w:r>
            <w:r>
              <w:t xml:space="preserve"> глаукома, глаукома вторичная у детей вследствие воспалительных и других заболеваний глаза, в том числе с осложнениями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61 0</w:t>
            </w:r>
            <w:r>
              <w:t>48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синустрабекулэктомия с имплантацией различных моделей дренажа, с задней трепанацией склеры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непроникающая глубокая склерэктомия с ультразвуковой </w:t>
            </w:r>
            <w:r>
              <w:t>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</w:t>
            </w:r>
            <w:r>
              <w:t>улярной линзы, в том числе с применением лазерной хирургии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реконструкция передней камеры с лазерной экстракцией осложненной катаракты с </w:t>
            </w:r>
            <w:r>
              <w:t>имплантацией интраокулярной линзы</w:t>
            </w:r>
          </w:p>
          <w:p w:rsidR="00504DF5" w:rsidRDefault="00B376FF">
            <w:pPr>
              <w:pStyle w:val="ConsPlusNormal"/>
            </w:pPr>
            <w:r>
              <w:t>имплантация антиглаукоматозного дренажа</w:t>
            </w:r>
          </w:p>
          <w:p w:rsidR="00504DF5" w:rsidRDefault="00B376FF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  <w:p w:rsidR="00504DF5" w:rsidRDefault="00B376FF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</w:t>
            </w:r>
            <w:r>
              <w:t xml:space="preserve"> эластичной интраокулярной линзы, в том числе с применением лазерной хирургии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23-27 гейджевая хирургия при витреоретинальной патологии различного</w:t>
            </w:r>
            <w:r>
              <w:t xml:space="preserve"> генеза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E10.3, E11.3, Н25.0 - Н25.9, Н26.0 - H26.4, Н27.0, Н28, Н30.0 - Н30.9, Н31.3, Н32.8, H33.0 - Н33.5, H34.8, Н35.2 - H35.4, Н36.8, Н43.1, Н43.3, H44.0, H44.1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</w:t>
            </w:r>
            <w:r>
              <w:t xml:space="preserve"> нарушения при болезнях, классифицированных в других рубриках; ретиношизис и ретинальные кисты; ретинальные сосудистые окклюзии; пролиферативная ретинопатия; дегенерация макулы и заднего полюса; кровоизлияние в стекловидное тело), осложненная патологией ро</w:t>
            </w:r>
            <w:r>
              <w:t>говицы, хрусталика, стекловидного тела. Диабетическая ретинопатия взрослых, пролиферативная стадия,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</w:t>
            </w:r>
            <w:r>
              <w:t>ярной линзы, мембранопилингом, швартэктомией,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транспупиллярной лазеркоагуляцией </w:t>
            </w:r>
            <w:r>
              <w:t>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 xml:space="preserve">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</w:t>
            </w:r>
            <w:r>
              <w:t>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</w:t>
            </w:r>
            <w:r>
              <w:t>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</w:t>
            </w:r>
            <w:r>
              <w:t>астичной интраокулярной линзы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и оптико-реконструктивные операции </w:t>
            </w:r>
            <w:r>
              <w:t>при травмах (открытых, закрытых) глаза, его придаточного аппарата, орбиты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H02.0 - H02.5, </w:t>
            </w:r>
            <w:r>
              <w:t>Н</w:t>
            </w:r>
            <w:r>
              <w:rPr>
                <w:lang w:val="en-US"/>
              </w:rPr>
              <w:t xml:space="preserve">04.0 - H04.6, </w:t>
            </w:r>
            <w:r>
              <w:t>Н</w:t>
            </w:r>
            <w:r>
              <w:rPr>
                <w:lang w:val="en-US"/>
              </w:rPr>
              <w:t xml:space="preserve">05.0 - H05.5, </w:t>
            </w:r>
            <w:r>
              <w:t>Н</w:t>
            </w:r>
            <w:r>
              <w:rPr>
                <w:lang w:val="en-US"/>
              </w:rPr>
              <w:t xml:space="preserve">11.2, H21.5, H27.0, H27.1, </w:t>
            </w:r>
            <w:r>
              <w:t>Н</w:t>
            </w:r>
            <w:r>
              <w:rPr>
                <w:lang w:val="en-US"/>
              </w:rPr>
              <w:t xml:space="preserve">26.0 - </w:t>
            </w:r>
            <w:r>
              <w:t>Н</w:t>
            </w:r>
            <w:r>
              <w:rPr>
                <w:lang w:val="en-US"/>
              </w:rPr>
              <w:t xml:space="preserve">26.9, </w:t>
            </w:r>
            <w:r>
              <w:t>Н</w:t>
            </w:r>
            <w:r>
              <w:rPr>
                <w:lang w:val="en-US"/>
              </w:rPr>
              <w:t xml:space="preserve">31.3, </w:t>
            </w:r>
            <w:r>
              <w:t>Н</w:t>
            </w:r>
            <w:r>
              <w:rPr>
                <w:lang w:val="en-US"/>
              </w:rPr>
              <w:t xml:space="preserve">40.3, S00.1, S00.2, S02.30, S02.31, S02.80, S02.81, S04.0 - S04.5, S05.0 - S05.9, </w:t>
            </w:r>
            <w:r>
              <w:t>Т</w:t>
            </w:r>
            <w:r>
              <w:rPr>
                <w:lang w:val="en-US"/>
              </w:rPr>
              <w:t>26.</w:t>
            </w:r>
            <w:r>
              <w:rPr>
                <w:lang w:val="en-US"/>
              </w:rPr>
              <w:t xml:space="preserve">0 - </w:t>
            </w:r>
            <w:r>
              <w:t>Т</w:t>
            </w:r>
            <w:r>
              <w:rPr>
                <w:lang w:val="en-US"/>
              </w:rPr>
              <w:t xml:space="preserve">26.9, </w:t>
            </w:r>
            <w:r>
              <w:t>Н</w:t>
            </w:r>
            <w:r>
              <w:rPr>
                <w:lang w:val="en-US"/>
              </w:rPr>
              <w:t xml:space="preserve">44.0 - </w:t>
            </w:r>
            <w:r>
              <w:t>Н</w:t>
            </w:r>
            <w:r>
              <w:rPr>
                <w:lang w:val="en-US"/>
              </w:rPr>
              <w:t xml:space="preserve">44.8, </w:t>
            </w:r>
            <w:r>
              <w:t>Т</w:t>
            </w:r>
            <w:r>
              <w:rPr>
                <w:lang w:val="en-US"/>
              </w:rPr>
              <w:t xml:space="preserve">85.2, </w:t>
            </w:r>
            <w:r>
              <w:t>Т</w:t>
            </w:r>
            <w:r>
              <w:rPr>
                <w:lang w:val="en-US"/>
              </w:rPr>
              <w:t xml:space="preserve">85.3,T90.4, T95.0, </w:t>
            </w:r>
            <w:r>
              <w:t>Т</w:t>
            </w:r>
            <w:r>
              <w:rPr>
                <w:lang w:val="en-US"/>
              </w:rPr>
              <w:t>95.8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травма глаза и глазницы, термические и химические ожоги,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ограниченные областью глаза и его придаточного аппарата, </w:t>
            </w:r>
            <w:r>
              <w:t>при острой или стабильной фазе при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любой стадии у взрослых и детей со следующими осложнениями: патология хрусталика,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</w:t>
            </w:r>
            <w:r>
              <w:t>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эндофтальмит; дегенеративные состояния глазного яблока, неудаленное магнитное инородное тело, неудаленное</w:t>
            </w:r>
            <w:r>
              <w:t xml:space="preserve">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  <w:vMerge w:val="restart"/>
          </w:tcPr>
          <w:p w:rsidR="00504DF5" w:rsidRDefault="00B376FF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опухоли; реконструктивно-пластическая хирургия при их последствиях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С43.1, С44.1, С69.0 - С69.9, С72</w:t>
            </w:r>
            <w:r>
              <w:t>.3, D31.5, D31.6, Q10.7, Q11.0 - Q11.2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T1-T3N0M0). Доброкачественные и злокачественные опухоли орбиты,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включающие врожденные пороки развития орбиты, без осложнений или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тонкоигольная аспирационная биопсия новообразований глаза</w:t>
            </w:r>
            <w:r>
              <w:t xml:space="preserve"> и орбиты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  <w:p w:rsidR="00504DF5" w:rsidRDefault="00B376FF">
            <w:pPr>
              <w:pStyle w:val="ConsPlusNormal"/>
            </w:pPr>
            <w:r>
              <w:t xml:space="preserve">отграничительная </w:t>
            </w:r>
            <w:r>
              <w:t>и (или) разрушающая лазеркоагуляция при новообразованиях глаза</w:t>
            </w:r>
          </w:p>
          <w:p w:rsidR="00504DF5" w:rsidRDefault="00B376FF">
            <w:pPr>
              <w:pStyle w:val="ConsPlusNormal"/>
            </w:pPr>
            <w:r>
              <w:t>транспальпебральная орбитотомия</w:t>
            </w:r>
          </w:p>
          <w:p w:rsidR="00504DF5" w:rsidRDefault="00B376FF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  <w:p w:rsidR="00504DF5" w:rsidRDefault="00B376FF">
            <w:pPr>
              <w:pStyle w:val="ConsPlusNormal"/>
            </w:pPr>
            <w:r>
              <w:t xml:space="preserve">лазерэксцизия с одномоментной </w:t>
            </w:r>
            <w:r>
              <w:t>реконструктивной пластикой при новообразованиях придаточного аппарата глаза</w:t>
            </w:r>
          </w:p>
          <w:p w:rsidR="00504DF5" w:rsidRDefault="00B376FF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  <w:p w:rsidR="00504DF5" w:rsidRDefault="00B376FF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  <w:p w:rsidR="00504DF5" w:rsidRDefault="00B376FF">
            <w:pPr>
              <w:pStyle w:val="ConsPlusNormal"/>
            </w:pPr>
            <w:r>
              <w:t>погр</w:t>
            </w:r>
            <w:r>
              <w:t>ужная диатермокоагуляция при новообразованиях придаточного аппарата глаза</w:t>
            </w:r>
          </w:p>
          <w:p w:rsidR="00504DF5" w:rsidRDefault="00B376FF">
            <w:pPr>
              <w:pStyle w:val="ConsPlusNormal"/>
            </w:pPr>
            <w:r>
              <w:t>поднадкостничная орбитотомия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</w:t>
            </w:r>
            <w:r>
              <w:t>ого обследования под общей анестезией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Н35.2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ретролентальная фиброплазия (ретинопатия недоношенных) у детей, активная, рубцовая фазы любой стадии, без осложнений или осложненная патологией роговицы, хрусталика, стекловидного тела, глазодвигательных мышц, вр</w:t>
            </w:r>
            <w:r>
              <w:t>ожденной и вторичной глаукомой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транспупиллярная секторальная/панретина-льная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диодная транссклеральная фотокоагуляция, в том числе с </w:t>
            </w:r>
            <w:r>
              <w:t>криокоагуляцией сетчатки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Реконструктивное, восстановительное, реконструктивно-пластическое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H26.0, H26.1, H26.2, H26.4, H27.0, H33.0, H33.2 -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врожденные аномалии хрусталика, переднего сегмента глаза, врожденная,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74 674</w:t>
            </w: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хирургическое и лазерное лечение при врожденных аномалиях (пороках развития) века, слезного аппарата, глазницы, переднего и заднего сегментов г</w:t>
            </w:r>
            <w:r>
              <w:t>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560" w:type="dxa"/>
            <w:tcBorders>
              <w:top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Н33.5, Н35.1, H40.3, H40.4, H40.5, H43.1, H43.3, Н49.9, Q10.0, Q10.1, Q10.4 -Q10.7, Q11.1, Q12.0, Q12.1, Q12.3, Q12.4, Q12.8, Q13.0, Q13.3, Q13.4</w:t>
            </w:r>
            <w:r>
              <w:t>, Q13.8, Q14.0, Q14.1, Q14.3, Q15.0, H02.0 - H02.5, H04.5, H05.3, Н11.2.</w:t>
            </w:r>
          </w:p>
        </w:tc>
        <w:tc>
          <w:tcPr>
            <w:tcW w:w="276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</w:t>
            </w:r>
            <w:r>
              <w:t>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глаза: врожденная аномалия сетчатки, врожденная аномалия стекловидного тела, врожденная аномалия</w:t>
            </w:r>
            <w:r>
              <w:t xml:space="preserve"> сосудистой оболочки без осложнений или осложненные патологией стекловидного тела, частичной атрофией зрительного нерва. Врожденные аномалии век, слезного аппарата, глазницы, врожденный птоз, отсутствие или агенезия слезного аппарата, другие пороки развити</w:t>
            </w:r>
            <w:r>
              <w:t>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ПЕДИАТРИЯ</w:t>
            </w:r>
          </w:p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болезни </w:t>
            </w:r>
            <w:r>
              <w:t>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Е83.0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болезнь Вильсона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специфических хелаторов меди и препаратов цинка под контролем эффективно</w:t>
            </w:r>
            <w:r>
              <w:t>сти лечения, с применением комплекса иммунологических, биохимических, молекулярно-биогических методов диагностики, определения концентраций микроэлементов в биогических жидкостях, комплекса методов визуализации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69 784</w:t>
            </w: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К90.0, K90.4, K90.8, K90.9, К63.8, </w:t>
            </w:r>
            <w:r>
              <w:t>Е73, Е74.3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</w:t>
            </w:r>
            <w:r>
              <w:t xml:space="preserve">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Е75.5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болезнь Гоше I и III типа, протекающая с </w:t>
            </w:r>
            <w:r>
              <w:t>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</w:t>
            </w:r>
            <w:r>
              <w:t>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</w:t>
            </w:r>
            <w:r>
              <w:t>нтгенологические, ультразвуковые методы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N 04, N 07, N 25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иммунос</w:t>
            </w:r>
            <w:r>
              <w:t>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150 105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наследственные нефропатии, в том числе наследственный нефрит, кистозные болезни почек. </w:t>
            </w:r>
            <w:r>
              <w:t>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</w:t>
            </w:r>
            <w:r>
              <w:t>ностики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РЕВМАТОЛОГИЯ</w:t>
            </w:r>
          </w:p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</w:t>
            </w:r>
            <w:r>
              <w:t>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М05.0, М05.1, М05.2, М05.3, М05.8, M06.0, М06.1, М06.4, М06.8, М08, M45, M32, M34, M07.2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впервые выявленное или установленное заболевание с высокой</w:t>
            </w:r>
            <w:r>
              <w:t xml:space="preserve">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</w:t>
            </w:r>
            <w:r>
              <w:t>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</w:t>
            </w:r>
            <w:r>
              <w:t>ной томографии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111 832</w:t>
            </w: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</w:t>
            </w:r>
            <w:r>
              <w:t>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Коронарная реваскуляризация миокарда с </w:t>
            </w:r>
            <w:r>
              <w:t>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I20.0, I21, I21.2, I21.3, I21.9, I22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баллонная вазодилатация с уст</w:t>
            </w:r>
            <w:r>
              <w:t>ановкой стента в сосуд (сосуды)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189 767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Нестабильная стенокардия, острый и повторный инфаркт миокарда</w:t>
            </w:r>
            <w:r>
              <w:t xml:space="preserve"> (без подъема сегмента ST электрокардиограммы)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168 767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кардиовертера-дефибриллятора у </w:t>
            </w:r>
            <w:r>
              <w:t>взрослых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</w:t>
            </w:r>
            <w:r>
              <w:t xml:space="preserve"> отсутствием эффекта от медикаментозной терапии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122 594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</w:t>
            </w:r>
            <w:r>
              <w:t>ора у детей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</w:t>
            </w:r>
            <w:r>
              <w:t>и и отсутствием эффекта от медикаментозной терапии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230 095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ТОРАКАЛЬНАЯ ХИРУРГИЯ</w:t>
            </w:r>
          </w:p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атриосептостомия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126 273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эмфизема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эмфизема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221 480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</w:t>
            </w:r>
            <w:r>
              <w:t>амещающих материалов с применением погружных и наружных фиксирующих устройств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</w:t>
            </w:r>
            <w:r>
              <w:t>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</w:t>
            </w:r>
            <w:r>
              <w:t>ционной флюороскопией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120 905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М42, М43, М45, M46, M48, M50, M51, M53, M92, M93, M95, Q76.2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</w:t>
            </w:r>
            <w:r>
              <w:t>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восстановление формы и функции межпозвонкового диска путем пункционной декомпрессивной нуклеопластики с </w:t>
            </w:r>
            <w:r>
              <w:t>обязательной интраоперационной флюороскопией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М00, М01, М03.0, М12.5, М17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выр</w:t>
            </w:r>
            <w:r>
              <w:t>аженное нарушение функции крупного сустава конечности любой этиологии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</w:t>
            </w:r>
            <w:r>
              <w:t>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M24.6, Z98.1, G80.1, G80.2, M21.0, M21.2, M21.</w:t>
            </w:r>
            <w:r>
              <w:rPr>
                <w:lang w:val="en-US"/>
              </w:rPr>
              <w:t>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врожденные и приобретенные дефекты и деформации стопы и кисти, предплечья</w:t>
            </w:r>
            <w:r>
              <w:t xml:space="preserve"> различной этиологии у взрослых. Любой этиологии деформации стопы и кисти у детей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реконструктивно-пластическое </w:t>
            </w:r>
            <w:r>
              <w:t>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операции на костях таза, верхних и нижних конечностях с использованием </w:t>
            </w:r>
            <w:r>
              <w:t>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S70.7, S70.9, S71, S72, S77, S79, S42, S43, S47, S49, S50, </w:t>
            </w:r>
            <w:r>
              <w:t>М</w:t>
            </w:r>
            <w:r>
              <w:rPr>
                <w:lang w:val="en-US"/>
              </w:rPr>
              <w:t xml:space="preserve">99.9, M21.6, M95.1, </w:t>
            </w:r>
            <w:r>
              <w:t>М</w:t>
            </w:r>
            <w:r>
              <w:rPr>
                <w:lang w:val="en-US"/>
              </w:rPr>
              <w:t>21.8, M21.9, Q66, Q78, M86, G11.4, G12.1, G80.9,</w:t>
            </w:r>
            <w:r>
              <w:rPr>
                <w:lang w:val="en-US"/>
              </w:rPr>
              <w:t xml:space="preserve"> G80.1, G80.2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</w:t>
            </w:r>
            <w:r>
              <w:t>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</w:t>
            </w:r>
            <w:r>
              <w:t>мации костей таза, бедренной кости у детей со спастическим синдромом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чрескостный остеосинтез методом компоновок аппаратов с использованием модульной </w:t>
            </w:r>
            <w:r>
              <w:t>трансформации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М25.3, М91, М95.8, Q65.0, Q65.1, Q65.3, </w:t>
            </w:r>
            <w:r>
              <w:t>Q65.4, Q65.8, М16.2, М16.3, М92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</w:t>
            </w:r>
            <w:r>
              <w:t>щих корригирующей остеотомии, с остеосинтезом погружными имплантатами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</w:t>
            </w:r>
            <w:r>
              <w:t>фиксацией имплантатами или аппаратами внешней фиксации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М24.6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Реконструктивные и декомпрессивные </w:t>
            </w:r>
            <w:r>
              <w:t>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</w:t>
            </w:r>
            <w:r>
              <w:t>их устройств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T84, S12.0, S12.1, S13, S19, S22.0, S22.1, S23, S32.0, S32.1, S33, T08, T09, T85, T91, M80, M81, </w:t>
            </w:r>
            <w:r>
              <w:t>М</w:t>
            </w:r>
            <w:r>
              <w:rPr>
                <w:lang w:val="en-US"/>
              </w:rPr>
              <w:t>82, M86, M85, M87, M96, M99, Q67, Q76.0, Q76.1, Q76.4, Q77, Q76.3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переломы позвонков, повреждения (разрыв) межпозвонковых дисков и связок позвоно</w:t>
            </w:r>
            <w:r>
              <w:t>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182 780</w:t>
            </w:r>
          </w:p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S72.1, М84.1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  <w:vMerge w:val="restart"/>
          </w:tcPr>
          <w:p w:rsidR="00504DF5" w:rsidRDefault="00B376FF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125 460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идиопатический деформирующий одно- или двухсторонний </w:t>
            </w:r>
            <w:r>
              <w:t>коксартроз без существенной разницы в длине конечностей (до 2 см)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</w:t>
            </w:r>
            <w:r>
              <w:t>том числе у детей первых лет жизни, и в сочетании с аномалией развития грудной клетки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М40, М41, Q67, Q76, Q77.4, Q85, Q87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</w:t>
            </w:r>
            <w:r>
              <w:t>сплазия. Ахондроплазия. Нейрофиброматоз. Синдром Марфана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305 849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УРОЛОГИЯ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Реконструктвно-пластические операции на органах мочеполовой системы, включающие </w:t>
            </w:r>
            <w:r>
              <w:t>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 xml:space="preserve">N 13.0, N 13.1, N 13.2, N 35, Q54, Q64.0, Q64.1, Q62.1, Q62.2, Q62.3, Q62.7, C67, N 82.1, N 82.8, N </w:t>
            </w:r>
            <w:r>
              <w:t>82.0, N 32.2, N 33.8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</w:t>
            </w:r>
            <w:r>
              <w:t>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уретропластика кожным лоскутом</w:t>
            </w:r>
          </w:p>
          <w:p w:rsidR="00504DF5" w:rsidRDefault="00B376FF">
            <w:pPr>
              <w:pStyle w:val="ConsPlusNormal"/>
            </w:pPr>
            <w:r>
              <w:t>кишечная пластика мочеточника</w:t>
            </w:r>
          </w:p>
          <w:p w:rsidR="00504DF5" w:rsidRDefault="00B376FF">
            <w:pPr>
              <w:pStyle w:val="ConsPlusNormal"/>
            </w:pPr>
            <w:r>
              <w:t>уретероцистанастомоз (операция боари), в том числе у дет</w:t>
            </w:r>
            <w:r>
              <w:t>ей</w:t>
            </w:r>
          </w:p>
          <w:p w:rsidR="00504DF5" w:rsidRDefault="00B376FF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81 329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цистопластика и восстановление уретры при гипоспадии, эписпадии и </w:t>
            </w:r>
            <w:r>
              <w:t>экстрофии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апендикоцистостомия по Митрофанову у детей с нейрогенным мочевым пузырем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аугментационная </w:t>
            </w:r>
            <w:r>
              <w:t>цистопластика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Оперативные вмешательства </w:t>
            </w:r>
            <w:r>
              <w:t>на органах мочеполовой системы с использованием лапароскопической техники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N 28.1, Q61.0, N 13.0, N 13.1, N 13.2, N 28, I86.1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</w:t>
            </w:r>
            <w:r>
              <w:t xml:space="preserve"> Стриктура мочеточника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лапаро- и </w:t>
            </w:r>
            <w:r>
              <w:t>ретроперитонеоскопическая нефрэктомия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I86.1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опухоль предстательной железы. Опухоль </w:t>
            </w:r>
            <w:r>
              <w:t>почки. Опухоль мочевого пузыря. Опухоль почечной лоханки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Рецидивные и особо сложные операции на органах мочеполовой </w:t>
            </w:r>
            <w:r>
              <w:t>системы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N 20.2, N 20.0, N 13.0, N 13.1, N 13.2, C67, Q62.1, Q62.2, Q62.3, Q62.7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перкутанная </w:t>
            </w:r>
            <w:r>
              <w:t>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врожденная </w:t>
            </w:r>
            <w:r>
              <w:t>полная односторонняя расщелина верхней губы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105 248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Q35.0, Q35.1, M96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твердого неба лоскутом на ножке из прилегающих участков (из щеки, языка, верхней </w:t>
            </w:r>
            <w:r>
              <w:t>губы, носогубной складки)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Q35.0, Q35.1, Q38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реконструктивная</w:t>
            </w:r>
            <w:r>
              <w:t xml:space="preserve">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расщелина носа, лица косая, поперечная, срединная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</w:t>
            </w:r>
            <w:r>
              <w:t>анатомических зон и (или) структур головы, лица и шеи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Q18.5, Q18.4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микростомия</w:t>
            </w:r>
          </w:p>
          <w:p w:rsidR="00504DF5" w:rsidRDefault="00B376FF">
            <w:pPr>
              <w:pStyle w:val="ConsPlusNormal"/>
            </w:pPr>
            <w:r>
              <w:t>макростомия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</w:t>
            </w:r>
            <w:r>
              <w:t>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</w:t>
            </w:r>
            <w:r>
              <w:t>ие новообразования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ЭНДОКРИНОЛОГИЯ</w:t>
            </w:r>
          </w:p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 сосудистых осложнений сахарного диабета (нефропатии,</w:t>
            </w:r>
            <w:r>
              <w:t xml:space="preserve">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Е10.2, Е10.7, Е11.2, Е11.7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сахарный диабет 1 и 2 типа с поражением почек и множественными осложнениями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(диабетическая нефропатия), проведение диализа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164 122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</w:t>
            </w:r>
            <w:r>
              <w:t>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Е10.4, Е10.5, Е1</w:t>
            </w:r>
            <w:r>
              <w:t>0.7, Е11.4, Е11.5, Е11.7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сахарный диабет 1 и 2 типа с неврологическими нарушениями,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</w:t>
            </w:r>
            <w:r>
              <w:t>стопы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</w:t>
            </w:r>
            <w:r>
              <w:t>а (инсулиновая помпа)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Комплексное лечение тяжелых форм тиреотоксикоза, гиперпаратиреоза, АКТГ-синдрома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E24.3, E24.9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эктопический АКТГ-синдром (с выявленным источником эктопической секреции)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хирургическое лечение с последующим </w:t>
            </w:r>
            <w:r>
              <w:t>иммуногистохимическим исследованием ткани удаленной опухоли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87 310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хирургическое лечение гиперкортицизма с проведением двухсторонней адреналэктомии, применением аналогов соматостатина </w:t>
            </w:r>
            <w:r>
              <w:t>пролонгированного действия, блокаторов стероидогенеза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</w:tbl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bookmarkStart w:id="18" w:name="P3576"/>
      <w:bookmarkEnd w:id="18"/>
      <w:r>
        <w:t>Раздел 2. Перечень видов ВМП, финансовое обеспечение</w:t>
      </w:r>
    </w:p>
    <w:p w:rsidR="00504DF5" w:rsidRDefault="00B376FF">
      <w:pPr>
        <w:pStyle w:val="ConsPlusNormal"/>
        <w:jc w:val="center"/>
      </w:pPr>
      <w:r>
        <w:t>которых осуществляется за счет бюджетных ассигнований</w:t>
      </w:r>
    </w:p>
    <w:p w:rsidR="00504DF5" w:rsidRDefault="00B376FF">
      <w:pPr>
        <w:pStyle w:val="ConsPlusNormal"/>
        <w:jc w:val="center"/>
      </w:pPr>
      <w:r>
        <w:t>областного бюджета</w:t>
      </w:r>
    </w:p>
    <w:p w:rsidR="00504DF5" w:rsidRDefault="00504DF5">
      <w:pPr>
        <w:pStyle w:val="ConsPlusNormal"/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880"/>
        <w:gridCol w:w="1560"/>
        <w:gridCol w:w="2760"/>
        <w:gridCol w:w="2040"/>
        <w:gridCol w:w="3120"/>
        <w:gridCol w:w="2160"/>
      </w:tblGrid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Коды по МКБ-10 </w:t>
            </w:r>
            <w:hyperlink w:anchor="P6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</w:tcPr>
          <w:p w:rsidR="00504DF5" w:rsidRDefault="00B376F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Норматив финансовых затрат на единицу объема предоставления медицинской помощи </w:t>
            </w:r>
            <w:hyperlink w:anchor="P6657" w:history="1">
              <w:r>
                <w:rPr>
                  <w:color w:val="0000FF"/>
                </w:rPr>
                <w:t>&lt;**&gt;</w:t>
              </w:r>
            </w:hyperlink>
            <w:r>
              <w:t>, рублей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АБДОМИНАЛЬНАЯ 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Микрохирургические, расширенные, комбинированные и </w:t>
            </w:r>
            <w:r>
              <w:t>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179 690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</w:t>
            </w:r>
            <w:r>
              <w:t>очных желчных протоков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</w:t>
            </w:r>
            <w:r>
              <w:t xml:space="preserve">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гемигепатэктомия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портокавальное шунтирование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ассистированные, </w:t>
            </w:r>
            <w:r>
              <w:t>операции на прямой кишке и промежности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L05.9, K62.3, N 81.6, K62.8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</w:t>
            </w:r>
            <w:r>
              <w:t>йным лоскутом стенки прямой кишки и (или) пластикой тазового дна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ликвидация ректоцеле, в том числе с циркулярной эндоректальной проктопластикой по методике Лонго, </w:t>
            </w:r>
            <w:r>
              <w:t>пластика ректовагинальной перегородки имплантатом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создание сфинктера из </w:t>
            </w:r>
            <w:r>
              <w:t>поперечно-полосатых мышц, с реконструкцией запирательного аппарата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приобретенный дивертикул пищевода, ахалазия кардиальной части пищевода, рубцовые стриктуры </w:t>
            </w:r>
            <w:r>
              <w:t>пищевода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операции на поджелудочной железе, </w:t>
            </w:r>
            <w:r>
              <w:t>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D12.4, D12.6, D13.1, D13.2, D13.3, D13.4, D13.5, K76.8, D18.0, D20, D35.0, D73.4</w:t>
            </w:r>
            <w:r>
              <w:rPr>
                <w:lang w:val="de-DE"/>
              </w:rPr>
              <w:t>, K21, K25, K26, K59.0, K59.3, K63.2, K62.3, K86.0 - K86.8, E24, E26.0, E27.5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</w:t>
            </w:r>
            <w:r>
              <w:t>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</w:t>
            </w:r>
            <w:r>
              <w:t>пластические, органосохраняющие операции с применением робототехники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231 650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АКУШЕРСТВО И ГИНЕКОЛОГИЯ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</w:t>
            </w:r>
            <w:r>
              <w:t>гидроцефалии, клапана задней уретры у плода с применением фетальной хирургии, включая лазерную коагуляцию анастомозов; внутриутробное переливание крови плоду и другие пункционные методы лечения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O43.0, O31.2, O31.8, P02.3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монохориальная двойня с синдромом ф</w:t>
            </w:r>
            <w:r>
              <w:t>ето-фетальной трансфузии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182 860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O35.9, Q33.0, Q36.2, Q62, Q64.2, Q03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распространенных форм </w:t>
            </w:r>
            <w:r>
              <w:t>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D26, D27, D28, D25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доброкачественная опухоль шейки матки, а также гигантская (от 8 см и бол</w:t>
            </w:r>
            <w:r>
              <w:t>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</w:t>
            </w:r>
            <w:r>
              <w:t>го доступа, с иммуногистохимическим исследованием удаленных тканей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N 80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наружный эндометриоз, инфильтративная форма,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иссечение </w:t>
            </w:r>
            <w:r>
              <w:t>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органосохраняющее лечение пороков р</w:t>
            </w:r>
            <w:r>
              <w:t>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 xml:space="preserve">Q43.7, </w:t>
            </w:r>
            <w:r>
              <w:t>Q50, Q51, Q52, Q56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шейки; с врожденным ректовагинальным и уретровагинальным свищом, урогенитальным </w:t>
            </w:r>
            <w:r>
              <w:t>синусом, с врожденной аномалией клитора, с врожденными аномалиями вульвы и атопическим расположением половых органов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реконструктивно-пластические, органосохраняющие операции на внутренних и наружных половых органах эндоскопическим, </w:t>
            </w:r>
            <w:r>
              <w:t>влагалищным и абдоминальным доступом и их комбинацией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синтетических имплантатов, кольпопоэза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врожденное отсутствие влагалища; замкнутое рудиментарное влагалище при удвоении матки и влагалища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коррекция пороков развития влагалища </w:t>
            </w:r>
            <w:r>
              <w:t>методом комплексного кольпопоэза, с применением реконструктивно-пластических операций лапароскопическим доступом, с аутотрансплантацией тканей, с последующим индивидуальным подбором гормональной терапии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женский псевдогермафродитизм, неопределенность </w:t>
            </w:r>
            <w:r>
              <w:t>пола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хирургическое удаление гонад, формирование влагалища методом комплексного </w:t>
            </w:r>
            <w:r>
              <w:t>кольпопоэза с последующим индивидуальным подбором гормональной терапии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</w:t>
            </w:r>
            <w:r>
              <w:t>малоинвазивные хирургические методы лечения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E23.0, E28.3, E30.0, E30.9, E34.5, E89.3, Q50.0, Q87.1, Q96, Q97.2, Q97.3, Q97.8, Q97.9, Q99.0, Q99.1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</w:t>
            </w:r>
            <w:r>
              <w:t>Y) хромосомы в кариотипе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половых желез (дисгенетичных гонад, </w:t>
            </w:r>
            <w:r>
              <w:t>тестикулов) с использованием лапароскопического доступа, применение кольпопоэза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</w:t>
            </w:r>
            <w:r>
              <w:t>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D25, N 80.0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</w:t>
            </w:r>
            <w:r>
              <w:t>пластические, органосохраняющие операции: миомэктомия с использованием комбинированного эндоскопического доступа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154 760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окклюзия</w:t>
            </w:r>
            <w:r>
              <w:t xml:space="preserve"> маточных артерий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D25, D26.0, D26.7, D27, D28, N 80, N 81, N 99.3, N 39.4, Q51, Q56.0, Q56.2, Q56.3,</w:t>
            </w:r>
            <w:r>
              <w:rPr>
                <w:lang w:val="de-DE"/>
              </w:rPr>
              <w:t xml:space="preserve"> Q56.4, Q96.3, Q97.3, Q99.0, E34.5, E30.0, E30.9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</w:t>
            </w:r>
            <w:r>
              <w:t xml:space="preserve">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</w:t>
            </w:r>
            <w:r>
              <w:t>генезией и аплазией шейки; с врожденным ректовагинальным и уретровагинальным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241 330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 xml:space="preserve">свищом, урогенитальным синусом, с врожденной аномалией </w:t>
            </w:r>
            <w:r>
              <w:t>клитора, с врожденными аномалиями вульвы и атопическим расположением половых органов. Врожденное отсутствие влагалища; замкнутое рудиментарное влагалище при удвоении матки и влагалища. Пациенты с выпадением стенок и купола влагалища после экстирпации матки</w:t>
            </w:r>
            <w:r>
              <w:t>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ГЕМАТОЛОГИЯ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289 720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плазмы, методы экстракорпорального воздействия на кровь, дистанционную лучевую терапию, хирургические методы лечения, при апластических анемиях,</w:t>
            </w:r>
            <w:r>
              <w:t xml:space="preserve"> апластических, цитопенических и цитолитических синдромах, нарушениях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консервативное и</w:t>
            </w:r>
            <w:r>
              <w:t xml:space="preserve">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плазменного и тромбоцитарного гемостаза, острой лучевой болезни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реф</w:t>
            </w:r>
            <w:r>
              <w:t>рактерная апластическая анемия и рецидивы заболевания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</w:t>
            </w:r>
            <w:r>
              <w:t>ия бактериальных и грибковых инфекций, противовирусная терапия, хелаторная терапия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</w:t>
            </w:r>
            <w:r>
              <w:t>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Комплексное консервативное лечение и </w:t>
            </w:r>
            <w:r>
              <w:t xml:space="preserve">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наличием </w:t>
            </w:r>
            <w:r>
              <w:t>ингибиторов к факторам свертывания), болезнью Гоше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</w:t>
            </w:r>
            <w:r>
              <w:t>овотечениями, с острой травмой и деформацией и (или) повреждением конечностей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</w:t>
            </w:r>
            <w:r>
              <w:t>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</w:t>
            </w:r>
            <w:r>
              <w:t>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492 800</w:t>
            </w: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пациенты с болезнью Гоше со специфическим поражением</w:t>
            </w:r>
            <w:r>
              <w:t xml:space="preserve">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</w:t>
            </w:r>
            <w:r>
              <w:t>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</w:t>
            </w:r>
            <w:r>
              <w:t>рригирующая остеотомия), некросеквестрэктомию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ДЕТСКАЯ ХИРУРГИЯ В ПЕРИОД НОВОРОЖДЕННОСТИ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врожденная атрезия и стеноз тонкого </w:t>
            </w:r>
            <w:r>
              <w:t>кишечника. Врожденная атрезия и стеноз толстого кишечника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322 110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 диафрагмальной грыжи, гастроши</w:t>
            </w:r>
            <w:r>
              <w:t>зиса и омфалоцеле у новорожденных, в том числе торако- и лапароскопическое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диафрагмы, в том числе торакоскопическая, с применением синтетических </w:t>
            </w:r>
            <w:r>
              <w:t>материалов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</w:t>
            </w:r>
            <w:r>
              <w:t>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операции на </w:t>
            </w:r>
            <w:r>
              <w:t>почках, мочеточниках и мочевом пузыре у новорожденных, в том числе лапароскопические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</w:t>
            </w:r>
            <w:r>
              <w:t xml:space="preserve">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пиелоуретрального сегмента со стентированием мочеточника, </w:t>
            </w:r>
            <w:r>
              <w:t>в том числе с применением видеоассистированной техники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эндоскопическое бужирование и стентирование </w:t>
            </w:r>
            <w:r>
              <w:t>мочеточника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КОМБУСТИОЛОГИЯ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Комплексное лечение больных с обширными </w:t>
            </w:r>
            <w:r>
              <w:t>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T20, T21, T22, T23, T24, T25, T29, T30, T31, T75.4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термические, химические и электрические ожоги I - II - III степени более 30 процентов поверхности </w:t>
            </w:r>
            <w:r>
              <w:t>тела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при необходимости включа</w:t>
            </w:r>
            <w:r>
              <w:t>ющее: 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</w:t>
            </w:r>
            <w:r>
              <w:t>нением аппаратов ультрагемофильтрации и плазмафереза; диагностику и лечение осложнений ожоговой болезни с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230 660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использованием эндоскопического оборудования; нутритивную поддержку, включая парентеральное и энтеральное питание для профилактики и </w:t>
            </w:r>
            <w:r>
              <w:t>лечения осложнений ожоговой болезни; местное медикаментозное лечение ожоговых ран с использованием современных перевязочных материалов; хирургическую и (или) химическую некрэктомию; кожную пластику для закрытия ран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термические, химические и </w:t>
            </w:r>
            <w:r>
              <w:t>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</w:t>
            </w:r>
            <w:r>
              <w:t>о подразделения (ожогового центра), при необходимости включающее: применение противоожоговых (флюидизирующих) кроватей; круглосуточное мониторирование, в том числе с инвазивной оценкой гемодинамики и волемического статуса; респираторную поддержку с примене</w:t>
            </w:r>
            <w:r>
              <w:t>нием аппаратов искусственной внетиляции легких экспертного класса; экстракорпоральное воздействие на кровь с применением аппаратов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 xml:space="preserve">ультрагемофильтрации и плазмафереза; диагностику и лечение осложнений ожоговой болезни с использованием </w:t>
            </w:r>
            <w:r>
              <w:t>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 местное медикаментозное лечение ожоговых ран с использованием современных перевязочных материалов</w:t>
            </w:r>
            <w:r>
              <w:t>; хирургическую и (или) химическую некрэктомию; кожную пластику для закрытия ран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T27, T58, T59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интенсивное поликомпонентное лечение в палатах (боксах) с </w:t>
            </w:r>
            <w:r>
              <w:t>абактериальной средой специализированного структурного подразделения (ожогового центра), при необходимости включающее: круглосуточное мониторирование, в том числе с инвазивной оценкой гемодинамики и волемического статуса; респираторную поддержку с применен</w:t>
            </w:r>
            <w:r>
              <w:t>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</w:t>
            </w:r>
            <w:r>
              <w:t>дования; нутритивную поддержку, включая парентеральное и энтеральное питание для профилактики и лечения осложнений ожоговой болезни; наложение трахеостомы для длительной искусственной вентиляции легких; местное лечение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 xml:space="preserve">T20.3, T20.7, T21.3, T21.7, </w:t>
            </w:r>
            <w:r>
              <w:t>T22.3, T22.7, T23.3, T23.7, T24.3, T24.7, T25.3, T25.7, T29.3, T29.7, T30.3, T30.7, T31.0, T31.1, L58.9, T75.4, T95, L66, L90, L90.5, L91, M95.0 - M95.5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локальные термические, химические, электрические и лучевые глубокие ожоги III степени особых локализаци</w:t>
            </w:r>
            <w:r>
              <w:t>й (голова, лицо, кисти, половые органы, область шеи и крупных суставов)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интенсивное поликомпонентное лечение в условиях специализированного структурного подразделения (ожогового центра), при необходимости включающее: экстракорпораль</w:t>
            </w:r>
            <w:r>
              <w:t>ное воздействие на кровь с применением аппаратов ультрагемофильтрации и плазмафереза; круглосуточное мониторирование, в том числе с инвазивной оценкой гемодинамики и волемического статуса; местное медикаментозное лечение ожоговых ран с использованием совре</w:t>
            </w:r>
            <w:r>
              <w:t>менных перевязочных материалов; хирургическую и (или) химическую некрэктомию; кожную пластику для закрытия ран, в том числе с использованием микрохирургической техники; установку и удаление экспандеров; пластику сухожилий, связочного аппарата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медикаментозное и инфузионно-трансфузионное лечение в условиях специализированного структурного подразделения (ожогового</w:t>
            </w:r>
            <w:r>
              <w:t xml:space="preserve"> центра), при необходимости включающее: иссечение рубцов и устранение рубцовых деформаций; кожную пластику, в том числе с использованием микрохирургической техники; установку и удаление экспандеров; пластику сухожилий, связочного аппарата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НЕЙРОХИРУРГИЯ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</w:t>
            </w:r>
            <w:r>
              <w:t>х зон головного мозга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C71.0, C71.1, C71.2, C71.3, C71.4, C79.3, D33.0, D43.0, C71.8, Q85.0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262 840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стереотаксическое </w:t>
            </w:r>
            <w:r>
              <w:t>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</w:t>
            </w:r>
            <w:r>
              <w:t xml:space="preserve">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стереотаксическое</w:t>
            </w:r>
            <w:r>
              <w:t xml:space="preserve">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новообразования IV </w:t>
            </w:r>
            <w:r>
              <w:t>желудочка мозга, стволовой и парастволовой локализации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</w:t>
            </w:r>
            <w:r>
              <w:t>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примением </w:t>
            </w:r>
            <w:r>
              <w:t>нейрофизиологического мониторинга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</w:t>
            </w:r>
            <w:r>
              <w:t>лизации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C70.0, C79.3, D32.0, Q85, D42.0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</w:t>
            </w:r>
            <w:r>
              <w:t>локализации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одномоментным </w:t>
            </w:r>
            <w:r>
              <w:t>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Микрохирургические, эндоскопические и стереотаксические </w:t>
            </w:r>
            <w:r>
              <w:t>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</w:t>
            </w:r>
            <w:r>
              <w:t>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доброкачественные и злокачественные новообразования зрительного нерва (глиомы, невриномы и нейрофибромы, в том </w:t>
            </w:r>
            <w:r>
              <w:t>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C75.3, D35.2 - D35.4, </w:t>
            </w:r>
            <w:r>
              <w:t>D44.3, D44.4, D44.5, Q04.6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</w:t>
            </w:r>
            <w:r>
              <w:t>придаточных пазух носа, прорастающие в полость черепа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эндоскопическое удаление опухоли с </w:t>
            </w:r>
            <w:r>
              <w:t>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C41.0, C43.4, C44.4, C79.4, C79.5, C49.0, D16.4, </w:t>
            </w:r>
            <w:r>
              <w:t>D48.0, C90.2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</w:t>
            </w:r>
            <w:r>
              <w:t>и помощи сложносоставных ауто- или аллотрансплантатов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эмболизация сосудов опухоли при помощи </w:t>
            </w:r>
            <w:r>
              <w:t>адгезивных материалов и (или) микроэмболов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эндоскопическое удаление опухоли с одномоментным </w:t>
            </w:r>
            <w:r>
              <w:t>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</w:t>
            </w:r>
            <w:r>
              <w:t>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C41.2, C41.4, C70.1, C72.0, C72.1, C72.8, C79.4, C79.5, C90.0, C90.2, D48.0, D16.6, D16.8, D18.0, D32.1, D33.4, D33.7, D3</w:t>
            </w:r>
            <w:r>
              <w:rPr>
                <w:lang w:val="fr-FR"/>
              </w:rPr>
              <w:t>6.1, D43.4, Q06.8, M85.5, D42.1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</w:t>
            </w:r>
            <w:r>
              <w:t xml:space="preserve"> (липомы) спинного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с одномоментным применением ауто- или </w:t>
            </w:r>
            <w:r>
              <w:t>аллотрансплантатов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</w:t>
            </w:r>
            <w:r>
              <w:t>Сложные декомпрессионно-стабилизирующие 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декомпрессия спинного мозга, корешков и спинномозговых нервов с имплантацией </w:t>
            </w:r>
            <w:r>
              <w:t>различных стабилизирующих систем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реконструктивные операции при травмах и заболеваниях позвоночника, сопровождающихся</w:t>
            </w:r>
            <w:r>
              <w:t xml:space="preserve">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G95.1, G95.2, G95.8, G95.9, M50, M51.0 - M51.3, M51.</w:t>
            </w:r>
            <w:r>
              <w:t>8, M51.9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G95.1, G95.2, G95.8, G95.9, B67, D16, D18, M88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деструкция и </w:t>
            </w:r>
            <w:r>
              <w:t>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опухоли или </w:t>
            </w:r>
            <w:r>
              <w:t>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G95.1, G95.2, G95.8, G95.9, M42, M43, </w:t>
            </w:r>
            <w:r>
              <w:t>M45, M46, M48, M50, M51, M53, M92, M93, M95, G95.1, G95.2, G95.8, G95.9, Q76.2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</w:t>
            </w:r>
            <w:r>
              <w:t>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</w:t>
            </w:r>
            <w:r>
              <w:t>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</w:t>
            </w:r>
            <w:r>
              <w:t>о инструментария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</w:t>
            </w:r>
            <w:r>
              <w:t>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G95.1, G95.2, G95.8, G95.9, A18.0, S12.0, S12.1, S13, S14, S19, S22.0, S22.1, S23, S24, S32.0, S32.1, S33, S3</w:t>
            </w:r>
            <w:r>
              <w:rPr>
                <w:lang w:val="en-US"/>
              </w:rPr>
              <w:t>4, T08, T09, T85, T91, M80,M81, M82, M86, M85, M87, M96, M99, Q67, Q76.0, Q76.1, Q76.4, Q77, Q76.3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</w:t>
            </w:r>
            <w:r>
              <w:t>перенесенных заболеваний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</w:t>
            </w:r>
            <w:r>
              <w:t>нтез с использованием костной пластики (спондилодеза), погружных имплантатов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</w:t>
            </w:r>
            <w:r>
              <w:t xml:space="preserve">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G50 - </w:t>
            </w:r>
            <w:r>
              <w:t>G53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Микрохирургические, эндоваскулярные и стереотаксические </w:t>
            </w:r>
            <w:r>
              <w:t xml:space="preserve"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</w:t>
            </w:r>
            <w:r>
              <w:t>гематомах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микрохирургическое </w:t>
            </w:r>
            <w:r>
              <w:t>вмешательство с применением нейрофизиологического мониторинга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358 280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пункционная аспирация внутримозговых и внутрижелудочковых </w:t>
            </w:r>
            <w:r>
              <w:t>гематом с использованием нейронавигации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микрохирургическое вмешательство с </w:t>
            </w:r>
            <w:r>
              <w:t>применением нейрофизиологического мониторинга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дуральные артериовенозные фистулы головного и</w:t>
            </w:r>
            <w:r>
              <w:t xml:space="preserve">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эндоваскулярное вмешательство с применением адгезивных кл</w:t>
            </w:r>
            <w:r>
              <w:t>еевых композиций и микроэмболов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C83.9, C85.1, D10.6, D10.9, D18.0 - D18.1, D21.0, D35.5 - D35.7, D36.0, Q85.8, Q28.8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артериовенозные мальформации, ангиомы, гемангиомы, гемангиобластомы, ангиофибромы, параганглиомы и лимфомы головы, шеи и </w:t>
            </w:r>
            <w:r>
              <w:t>головного/спинного мозга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эндоваскулярное вмешательство с прорывом гематоэнцефалического барьера для </w:t>
            </w:r>
            <w:r>
              <w:t>проведения интраартериальной химиотерапии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Имплантация временных электродов для </w:t>
            </w:r>
            <w:r>
              <w:t>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G20, G2</w:t>
            </w:r>
            <w:r>
              <w:t>1, G24, G25.0, G25.2, G80, G95.0, G95.1, G95.8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генеза: онкологических процессов, последств</w:t>
            </w:r>
            <w:r>
              <w:t>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двух</w:t>
            </w:r>
            <w:r>
              <w:t>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</w:t>
            </w:r>
            <w:r>
              <w:t xml:space="preserve"> проведения нейрофизиологического мониторинга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</w:t>
            </w:r>
            <w:r>
              <w:t>ресурсоемких имплантатов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сложные и гигантские дефекты и деформации свода и основания черепа, орбиты и прилегающих отделов лицевого скелета </w:t>
            </w:r>
            <w:r>
              <w:t>врожденного и приобретенного генеза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</w:t>
            </w:r>
            <w:r>
              <w:t>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190 260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реконструкция врожденных и приобретенных дефектов и деформации лицевого скелета и основания черепа с применением ауто- и (или) </w:t>
            </w:r>
            <w:r>
              <w:t>аллотрансплантатов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G54.0 - </w:t>
            </w:r>
            <w:r>
              <w:t>G54.4, G54.6, G54.8 - G54.9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</w:t>
            </w:r>
            <w:r>
              <w:t>им контролем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G56, G57, T14.4,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последствия травматических и</w:t>
            </w:r>
            <w:r>
              <w:t xml:space="preserve">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комбинированное</w:t>
            </w:r>
            <w:r>
              <w:t xml:space="preserve">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и доброкачественные опухоли периферических нервов и сплет</w:t>
            </w:r>
            <w:r>
              <w:t>ений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Эндоскопические и стереотаксические </w:t>
            </w:r>
            <w:r>
              <w:t>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Стереотаксически </w:t>
            </w:r>
            <w:r>
              <w:t>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 резистентных болевых синдромах различного генеза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C31, </w:t>
            </w:r>
            <w:r>
              <w:rPr>
                <w:lang w:val="en-US"/>
              </w:rPr>
              <w:t>C41, C71.0 - C71.7, C72, C75.3, C79.3 - C79.5, D10.6, D16.4, D16.6, D16.8, D21, D32, D33, D35, G50.0, Q28.2, Q85.0, I67.8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нервов, костей ч</w:t>
            </w:r>
            <w:r>
              <w:t>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 резистентные болевые синд</w:t>
            </w:r>
            <w:r>
              <w:t>ромы различного генеза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лучевое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</w:t>
            </w:r>
            <w:r>
              <w:t>ка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287 150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стереотаксически ориентированное лучевое лечение тригеминальной невралгии и болевых </w:t>
            </w:r>
            <w:r>
              <w:t>синдромов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</w:t>
            </w:r>
            <w:r>
              <w:t>богатокровоснабжаемых опухолях головы и головного мозга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970 920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</w:t>
            </w:r>
            <w:r>
              <w:t>адгезивной и неадгезивной клеевой композиции, микроспиралей и стентов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дуральные артериовенозные </w:t>
            </w:r>
            <w:r>
              <w:t>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эндоваскулярное вмешатель</w:t>
            </w:r>
            <w:r>
              <w:t>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D18.0 - D18.1, D21.0, D36.0, D35.6, I67.8, Q28.8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артериовенозные мальформации, ангиомы, гемангиомы, гемангиобластомы, ангиофибромы и параганглиомы головы, шеи и </w:t>
            </w:r>
            <w:r>
              <w:t>головного и спинного мозга. Варикозное расширение вен орбиты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окклюзии, стенозы, </w:t>
            </w:r>
            <w:r>
              <w:t>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Имплантация, в том числе стереотаксическая, </w:t>
            </w:r>
            <w:r>
              <w:t>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G20, G21, G24, G25.0, G25.2, G80, G95.0, G95.</w:t>
            </w:r>
            <w:r>
              <w:t>1, G95.8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</w:t>
            </w:r>
            <w:r>
              <w:t>ых нейростимуляторов на постоянных источниках тока и их замена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1 281 490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E75.2, G09, G24, G35 - G37, G80, G81.1, G82.1, G82.4, G95.0 - G95.1, G95.8, I69.0 - I69.8, M53.3, M54, M96, T88.8, T90.5, T91.3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спастические, болевые синдромы, двигательные и </w:t>
            </w:r>
            <w:r>
              <w:t>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</w:t>
            </w:r>
            <w:r>
              <w:t>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</w:t>
            </w:r>
            <w:r>
              <w:t xml:space="preserve"> и их замена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симптоматическая эпилепсия (резистентная к лечению лекарственными </w:t>
            </w:r>
            <w:r>
              <w:t>преператами)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G50 - G53, G54.0 - 54.4, G54.6, G54.8 - G54.9, G56, G57, T14.4, T91, T92, T93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последствия травматических и других поражений периферических нервов и </w:t>
            </w:r>
            <w:r>
              <w:t>сплетений с туннельными и компрессионно-ишемическими невропатиями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ОНКОЛОГИЯ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Видеоэндоскопические </w:t>
            </w:r>
            <w:r>
              <w:t>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C00, C01, C02, C04 - 06, C09.0, C09.1, C0</w:t>
            </w:r>
            <w:r>
              <w:t>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злокачественные новообразования г</w:t>
            </w:r>
            <w:r>
              <w:t>оловы и шеи I - III стадии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199 870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лимфатических узлов и клетчатки переднего верхнего средостения </w:t>
            </w:r>
            <w:r>
              <w:t>видеоассистированное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селективная и суперселективная инфузия в глазную </w:t>
            </w:r>
            <w:r>
              <w:t>артерию химиопрепарата как вид органосохраняющего лечения ретинобластомы у детей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рак пищевода, желудка, двенадцатиперстной кишки, ободочной кишки, ректосигмоидного соединения, прямой кишки, заднего прохода и анального </w:t>
            </w:r>
            <w:r>
              <w:t>канала в пределах слизистого слоя T1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видеоассистированная </w:t>
            </w:r>
            <w:r>
              <w:t>одномоментная резекция и пластика пищевода с лимфаденэктомией 2S, 2F, 3F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лапароскопическая парциальная резекция желудка, в том числе с исследованием </w:t>
            </w:r>
            <w:r>
              <w:t>сторожевых лимфатических узлов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</w:t>
            </w:r>
            <w:r>
              <w:t xml:space="preserve"> резекция тонкой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формы рака правой половины ободочной кишки. Карциноидные опухоли червеобразного отростка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формы рака левой половины ободочной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формы рака сигмовидной кишки и ректосигмоидного отдела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нервосберегающая лапароскопически-ассистированная резекция </w:t>
            </w:r>
            <w:r>
              <w:t>сигмовидной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ранние формы рака прямой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формы рака прямой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нервосберегающая </w:t>
            </w:r>
            <w:r>
              <w:t>лапароскопически-ассистированная резекция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первичный и метастатический рак печени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нерезектабельные злокачественные новообразования </w:t>
            </w:r>
            <w:r>
              <w:t>печени и внутрипеченочных желчных протоков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общего желчного протока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комбинированная операция: электрорезекция, </w:t>
            </w:r>
            <w:r>
              <w:t>аргоно-плазменная коагуляция и фотодинамическая терапия опухоли желчных протоков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общего желчного протока в пределах слизистого слоя T1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</w:t>
            </w:r>
            <w:r>
              <w:t>отодинамическая терапия опухоли желчных протоков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желчных протоков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</w:t>
            </w:r>
            <w:r>
              <w:t>желчевыводящих путей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немелкоклеточный ранний центральный рак легкого (Tis-T1N oMo)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</w:t>
            </w:r>
            <w:r>
              <w:t>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ранний рак трахеи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стенозирующий рак трахеи. </w:t>
            </w:r>
            <w:r>
              <w:t>Стенозирующий центральный рак легкого (T2-4N xMx)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реканализация и </w:t>
            </w:r>
            <w:r>
              <w:t>эндопротезирование трахеи как этап комбинированного лечения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ранние формы злокачественных опухолей легкого I - II </w:t>
            </w:r>
            <w:r>
              <w:t>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опухоль вилочковой железы I - II стадии.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 I - III</w:t>
            </w:r>
            <w:r>
              <w:t xml:space="preserve"> стадии. Местнораспространенные формы рака шейки матки, осложненные кровотечением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видеоэндоскопическая расширенная экстирпация матки с транспози-цией яичников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местнораспространенные </w:t>
            </w:r>
            <w:r>
              <w:t>формы рака тела матки, осложненные кровотечением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селективная эмболизация/химиоэм-болизация маточных артерий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лапароскопическая экстирпация матки с </w:t>
            </w:r>
            <w:r>
              <w:t>придатками, субтотальная резекция большого сальника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локализованный рак предстательной железы I стадии (T1a-T2cNxMo)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почки I - III стадии, нефробластома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локализованный рак почки I - IV стадии, нефробластома, в том числе двусторонняя (T1a-T2NxMo-M1)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рак </w:t>
            </w:r>
            <w:r>
              <w:t>мочеточника, почечной лоханки I - II стадии (T1a-T2NxMo)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локализованный рак, саркома мочевого пузыря I - II стадии (T1-T2bNxMo)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лапароскопическая резекция мочевого </w:t>
            </w:r>
            <w:r>
              <w:t>пузыря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мочевого пузыря I стадии (T1N xMo)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трансуретральная резекция мочевого пузыря с внутрипузырной химиотерапией, фотодинамической </w:t>
            </w:r>
            <w:r>
              <w:t>диагностикой и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</w:t>
            </w:r>
            <w:r>
              <w:t>физических факторов при злокачественных новообразованиях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C00.0, C00.1, C00.2, C00.3, C00.4, C00.5, C00.6, C00.8, C00.9, C01, C02, C03.1, C03.9, C04.0, C04.1, C04.8, C04.9, C05, C06.0, C06.1, C06.2, C06.8, C06.9, C07, C08.0, C08.1, C08.8, C08.9, C09.0, C09.</w:t>
            </w:r>
            <w:r>
              <w:t>1, C09.8, C09.9, C10.0, C10.1, C10.2, C10.3, C10.4, C10.8, C10.9, C11.0, C11.1, C11.2, C11.3, C11.8, C11.9, C12, C13.0, C13.1, C13.2, C13.8, C13.9, C14.0, C14.2, C14.8, C15.0, C30.0, С30.1, C31.0, C31.1, C31.2, C31.3, C31.8, C31.9, C32.0, C32.1, C32.2, C32</w:t>
            </w:r>
            <w:r>
              <w:t>.3, C32.8, C32.9, C33, C43.0 - C43.9, C44.0 - C44.9, C49.0, C69, C73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220 220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поднакостничная </w:t>
            </w:r>
            <w:r>
              <w:t>экзентерация орбиты с сохранением век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орбитотомия с </w:t>
            </w:r>
            <w:r>
              <w:t>ревизией носовых пазух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ротоглотки комбинированная с </w:t>
            </w:r>
            <w:r>
              <w:t>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верхней или нижней челюсти с </w:t>
            </w:r>
            <w:r>
              <w:t>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паротидэктомия радикальная с реконструктивно-пластическим </w:t>
            </w:r>
            <w:r>
              <w:t>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ротоглотки </w:t>
            </w:r>
            <w:r>
              <w:t>комбинированная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твердого неба с </w:t>
            </w:r>
            <w:r>
              <w:t>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черепно-лицевого </w:t>
            </w:r>
            <w:r>
              <w:t>комплекса с микрохирургической 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</w:t>
            </w:r>
            <w:r>
              <w:t>грушевидного синуса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реконструкция </w:t>
            </w:r>
            <w:r>
              <w:t>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 ларингофарингэктомия с реконструктивно-пластическим компонентом и одномоментным трахеопищеводным шунтированием и голосовым </w:t>
            </w:r>
            <w:r>
              <w:t>протезированием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отсроченная </w:t>
            </w:r>
            <w:r>
              <w:t>пластика пищевода сегментом толстой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одномоментная эзофагэктомия или субтотальная резекция </w:t>
            </w:r>
            <w:r>
              <w:t>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местнораспространенные и </w:t>
            </w:r>
            <w:r>
              <w:t>метастатические формы первичных и рецидивных злокачественных новообразований ободочной, сигмовидной, прямой кишки и ректосигмоидного соединения II - IV стадии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левосторонняя гемиколэктомия с резек-цией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левосторонняя </w:t>
            </w:r>
            <w:r>
              <w:t>гемиколэктомия с резекцией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расширенная, </w:t>
            </w:r>
            <w:r>
              <w:t>комбинированная брюшно-анальная резекция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брюшно-промежностная экстирпация прямой кишки с формированием </w:t>
            </w:r>
            <w:r>
              <w:t>неосфинктера и толстокишечного резервуара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локализованные опухоли средне- и </w:t>
            </w:r>
            <w:r>
              <w:t>нижнеампулярного отдела прямой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местнораспространенные </w:t>
            </w:r>
            <w:r>
              <w:t>первичные и метастатические опухоли печени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расширенно-комбинированная </w:t>
            </w:r>
            <w:r>
              <w:t>тотальная дуоденопанкреатэктомия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опухоль трахеи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расширенная, комбинированная циркулярная резекция трахеи с формированием межтрахеального или трахеогортанного </w:t>
            </w:r>
            <w:r>
              <w:t>анастомозов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</w:t>
            </w:r>
            <w:r>
              <w:t xml:space="preserve"> легкого I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комбинированная пневмонэктомия с циркулярной резекцией бифуркации трахеи (формирование трахео-бронхиального </w:t>
            </w:r>
            <w:r>
              <w:t>анастомоза)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комбинированная лобэктомия (билобэктомия, пневмонэктомия) с резек-цией,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расширенные лоб-, билобэктомии, пневмонэктомия, включая билатеральную</w:t>
            </w:r>
            <w:r>
              <w:t xml:space="preserve"> медиастинальную лимфаденэктомию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опухоль вилочковой железы III стадии, опухоль переднего, заднего </w:t>
            </w:r>
            <w:r>
              <w:t>средостения, местнораспространенные формы, метастатическое поражение средостения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опухоль плевры. Распространенное поражение </w:t>
            </w:r>
            <w:r>
              <w:t>плевры. Мезотелиома плевры. Метастатическое поражение плевры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тотальная плеврэктомия или плевропневмонэктомия с интраоперационной </w:t>
            </w:r>
            <w:r>
              <w:t>фотодинамической терапией, гипертермической хемоперфузией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опухоли грудной стенки с экзартикуляцией ребер, ключицы и пластикой дефекта </w:t>
            </w:r>
            <w:r>
              <w:t>грудной стенки местными тканями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</w:t>
            </w:r>
            <w:r>
              <w:t>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C40.0, C40.1, C40.2, C40.3, C40.8, C40.9, C41.2, C41.3</w:t>
            </w:r>
            <w:r>
              <w:t>, C41.4, C41.8, C41.9, C79.5, C43.5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стабилизирующие операции на </w:t>
            </w:r>
            <w:r>
              <w:t>позвоночнике передним доступом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экстирпация </w:t>
            </w:r>
            <w:r>
              <w:t>лопатки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ампутация межподвздошно-брюшная с </w:t>
            </w:r>
            <w:r>
              <w:t>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C43, C43.5, C43.6, C43.7, C43.8, C43.9, C44, </w:t>
            </w:r>
            <w:r>
              <w:t>C44.5, C44.6, C44.7, C44.8, C44.9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широкое иссечение опухоли кожи с </w:t>
            </w:r>
            <w:r>
              <w:t>реконструктивно-пластическим компонентом комбинированное (местные ткани и эспандер)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изолированная гипертермическая регионарная химиоперфузия </w:t>
            </w:r>
            <w:r>
              <w:t>конечностей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</w:t>
            </w:r>
            <w:r>
              <w:t xml:space="preserve">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первичных, рецидивных и метастатических </w:t>
            </w:r>
            <w:r>
              <w:t>опухолей брюшной стенки с реконструктивно-пластическим компонентом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</w:t>
            </w:r>
            <w:r>
              <w:t>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местнораспространенные формы первичных и метастатических </w:t>
            </w:r>
            <w:r>
              <w:t>сарком мягких тканей конечностей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злокачественные новообразования молочной железы 0 - IV стадии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радикальная мастэктомия с перевязкой лимфатических сосудов подмышечно-подключично-подлопаточной области с </w:t>
            </w:r>
            <w:r>
              <w:t>использованием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</w:t>
            </w:r>
            <w:r>
              <w:t>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широчайшей мышцей </w:t>
            </w:r>
            <w:r>
              <w:t>спины и (или) большой грудной мышцей в комбинации с эндопротезом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</w:t>
            </w:r>
            <w:r>
              <w:t>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радикальная расширенная модифицированная мастэктомия с закрытием дефекта кожно-мышечным лоскутом прямой мышцы живота, в том числе с применением </w:t>
            </w:r>
            <w:r>
              <w:t>микрохирургической техники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мастэктомия радикальная расширенная модифицированная с пластическим закрытием дефекта грудной стенки различными </w:t>
            </w:r>
            <w:r>
              <w:t>вариантами кожно-мышечных лоскутов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вульвы I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вульвэктомия с двухсторонней расширенной подвздошно-паховой </w:t>
            </w:r>
            <w:r>
              <w:t>лимфаденэктомией и интраоперационной фотодинамической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вульвэктомия с двухсторонней подвздошно-паховой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злокачественные </w:t>
            </w:r>
            <w:r>
              <w:t>новообразования влагалища II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злокачественные </w:t>
            </w:r>
            <w:r>
              <w:t>новообразования шейки матки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 экстирпация матки с парааортальной лимфаденэктомией, </w:t>
            </w:r>
            <w:r>
              <w:t>резек-цией смежных 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расширенная </w:t>
            </w:r>
            <w:r>
              <w:t>экстирпация матки с придатками после предоперационной лучевой терапии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- III стадии с осложненным соматическим статусом (тяжелая</w:t>
            </w:r>
            <w:r>
              <w:t xml:space="preserve"> степень ожирения, тяжелая степень сахарного диабета и т.д.)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нервосберегающая экстирпация матки с придатками, с верхней </w:t>
            </w:r>
            <w:r>
              <w:t>третью влагалища и тазовой лимфаденкэтомией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яичников I - IV стадии. Рецидивы злокачественных новообразований яичников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</w:t>
            </w:r>
            <w:r>
              <w:t>намической терапией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полового члена 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полового члена с </w:t>
            </w:r>
            <w:r>
              <w:t>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  <w:vMerge w:val="restart"/>
          </w:tcPr>
          <w:p w:rsidR="00504DF5" w:rsidRDefault="00B376FF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предстательной железы II стадии, T1b-T2cNxMo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предстательной железы II - III стадии (T1c-2bN0M0) с высоким риском регионарного метастазирования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локализованный рак предстательной железы I - II стадии, T1-2cN0M0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единственной почки с инвазией в лоханку почки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почки III - IV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радикальная нефрэктомия с резекцией соседних </w:t>
            </w:r>
            <w:r>
              <w:t>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  <w:rPr>
                <w:lang w:val="fr-FR"/>
              </w:rPr>
            </w:pPr>
            <w:r>
              <w:t>рак</w:t>
            </w:r>
            <w:r>
              <w:rPr>
                <w:lang w:val="fr-FR"/>
              </w:rPr>
              <w:t xml:space="preserve"> </w:t>
            </w:r>
            <w:r>
              <w:t>почки</w:t>
            </w:r>
            <w:r>
              <w:rPr>
                <w:lang w:val="fr-FR"/>
              </w:rPr>
              <w:t xml:space="preserve"> I - III </w:t>
            </w:r>
            <w:r>
              <w:t>стадии</w:t>
            </w:r>
            <w:r>
              <w:rPr>
                <w:lang w:val="fr-FR"/>
              </w:rPr>
              <w:t>, T1a-T3aNxMo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мочевого пузыря I - IV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надпочечника I - III стадии (T1a-T3aNxMo)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лапароскопическое удаление рецидивной </w:t>
            </w:r>
            <w:r>
              <w:t>опухоли надпочечника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рецидивной опухоли надпочечника с резек-цией соседних органов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надпочечника III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лапароскопическая расширенная адреналэктомия или адреналэктомия с </w:t>
            </w:r>
            <w:r>
              <w:t>резекцией соседних органов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C00, C01, C02, </w:t>
            </w:r>
            <w:r>
              <w:t>C03, C04, C05.0, C05, C06, C07, C08, C09, C10, C11, C12, C13, C14, C15.0, C30, C31, C32, C33, C43, C44, C49.0, C69, C73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головы и шеи T3-4, рецидив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внутриартериальная или системная предоперационная пол</w:t>
            </w:r>
            <w:r>
              <w:t>ихимиотерапия с последующей операцией в течение одной госпитализации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337 830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 рак желудка (T2N2M0, T3N1M0, T4N0M0, T3N2M0, T4N1-3M0-1) после операций в объеме R0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хирургическое лечение с последующим </w:t>
            </w:r>
            <w:r>
              <w:t>курсом химиотерапии в течение одной госпитализации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 колоректальный рак T1-2N1M0, T3-4N1M0, T1-4N2M0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метастатический колоректальный рак, предполагающий использование на одном из этапов лечения хирургического метода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</w:t>
            </w:r>
            <w:r>
              <w:t>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</w:t>
            </w:r>
            <w:r>
              <w:t>(определение мутаций)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 рак легкого T3N1M0, T1-3N2M0, T4N0-2M0, T1-4N3M0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в </w:t>
            </w:r>
            <w:r>
              <w:t>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</w:t>
            </w:r>
            <w:r>
              <w:t>конечностей IIa-b, III, IV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одной </w:t>
            </w:r>
            <w:r>
              <w:t>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</w:t>
            </w:r>
            <w:r>
              <w:t>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первичный рак молочной железы T1-3N0-1M0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первичный рак молочной железы T1N2-3M0; T2-3N1-3M0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метастатический и рецидивный рак молочной железы, </w:t>
            </w:r>
            <w:r>
              <w:t>предполагающий использование на одном из этапов лечения хирургического метода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местнораспространенные формы рака шейки матки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эндометрия II - III </w:t>
            </w:r>
            <w:r>
              <w:t>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яичников 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предоперационная или </w:t>
            </w: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рецидивы рака яичников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</w:t>
            </w:r>
            <w:r>
              <w:t>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местнораспространенный, метастатический и рецидивный рак яичка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</w:t>
            </w:r>
            <w:r>
              <w:t xml:space="preserve"> яичка I - III стадии, T1-4N1-3M0-1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почки IV стадии, T3b-3c4N0-1M1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 уротелиальный рак T3-4N0M0 при планировании органосохраняющей операции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местнораспространенный уротелиальный рак T1-4N1-3M0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предоперационная или послеоперационная </w:t>
            </w:r>
            <w:r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 головы и шеи у детей: остеосаркома, опухоли семейства саркомы</w:t>
            </w:r>
            <w:r>
              <w:t xml:space="preserve"> Юинга, саркомы мягких тканей, хондросаркома, злокачественная фиброзная гистиоцитома, ретинобластома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</w:t>
            </w:r>
            <w:r>
              <w:t>ания в стационарных условиях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</w:t>
            </w:r>
            <w:r>
              <w:t>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</w:t>
            </w:r>
            <w:r>
              <w:t>арных условиях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</w:t>
            </w:r>
            <w:r>
              <w:t xml:space="preserve"> опухоли, опухоли почки, мочевыводящей системы и другие). Программное лечение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 с</w:t>
            </w:r>
            <w:r>
              <w:t xml:space="preserve">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</w:t>
            </w:r>
            <w:r>
              <w:t>овиях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злокачественная фиброзная гистиоцитома, саркомы мягких тканей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предоперационная или послеоперационная химиотерапия </w:t>
            </w:r>
            <w:r>
              <w:t>с проведением хирургического вмешательства в течение одной госпитализации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</w:t>
            </w:r>
            <w:r>
              <w:t>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Комплексное лечение с применением стандартной химио- и (или) иммунотерапии (включая таргетные лекарственные препараты), лучевой и афферентной терапии </w:t>
            </w:r>
            <w:r>
              <w:t>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C81 - C90, C91.1 - С91.9, C92.1, </w:t>
            </w:r>
            <w:r>
              <w:t>C93.1, D45, C95.1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комплексная иммунохимиотерапия с поддержкой ростовыми факторами и ис</w:t>
            </w:r>
            <w:r>
              <w:t>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272 930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лечение с использованием таргетных лекарственных препаратов, факторов роста, биопрепаратов, поддержкой </w:t>
            </w:r>
            <w:r>
              <w:t>стволовыми клетками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Дистанционная, </w:t>
            </w:r>
            <w:r>
              <w:t>внутритканевая, внутриполостная, стереотаксическая, радионуклидная лучевая терапия в радиотерапевтических отделениях 3-го уровня оснащенности,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C00 - C14, C30, C31,</w:t>
            </w:r>
            <w:r>
              <w:t xml:space="preserve"> C32, C77.0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интраоперационная лучевая терапия, конформная дистанционная лучевая терапия, в том числе IMRT, IGRT, ViMAT, </w:t>
            </w:r>
            <w:r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245360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</w:t>
            </w:r>
            <w:r>
              <w:t>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</w:t>
            </w:r>
            <w:r>
              <w:t>ни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внутритканевая, аппликационная лучевая терапия. 3D - 4D планирование. Внутриполостная </w:t>
            </w:r>
            <w:r>
              <w:t>лучевая терапия. Рентгенологический контроль установки эндостата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пищевода (T1-4N любая M0), локализованные и местнораспространенные формы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ViMAT, </w:t>
            </w:r>
            <w:r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</w:t>
            </w:r>
            <w:r>
              <w:t>визуализация мишени, синхронизация дыхания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желудка (T2b-4aN0-3M0), локализованные и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</w:t>
            </w:r>
            <w:r>
              <w:t>я визуализация мишени, синхронизация дыхания.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C17, C77.2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</w:t>
            </w:r>
            <w:r>
              <w:t>дистанционная лучевая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</w:t>
            </w:r>
            <w:r>
              <w:t>онизация дыхания. Интраоперационная лучевая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C18, C19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</w:t>
            </w:r>
            <w:r>
              <w:t>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</w:t>
            </w:r>
            <w:r>
              <w:t>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C20, C77.5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</w:t>
            </w:r>
            <w:r>
              <w:t>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</w:t>
            </w:r>
            <w:r>
              <w:t>изуализация мишени, синхронизация дыхания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анального канала (T1-3N любая M0), локализованные и местнораспространенные формы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</w:t>
            </w:r>
            <w:r>
              <w:t xml:space="preserve"> и (или) объемная визуализация мишени, синхронизация дыхания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</w:t>
            </w:r>
            <w:r>
              <w:t>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внутриполостная, внутритканевая, апликационная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C22, C23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печени и желчного пузыря (T1-4N любая M0), локализованные и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</w:t>
            </w:r>
            <w:r>
              <w:t>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C24, C25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рак других частей желчных путей и </w:t>
            </w:r>
            <w:r>
              <w:t>поджелудочной железы (T1-4NxM0), локализованные и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</w:t>
            </w:r>
            <w:r>
              <w:t>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рак трахеи, бронхов и легкого (T1-3N0-3M0), локализованные и местнор</w:t>
            </w:r>
            <w:r>
              <w:t>аспространенные формы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</w:t>
            </w:r>
            <w:r>
              <w:t>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</w:t>
            </w:r>
            <w:r>
              <w:t>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 лучевая терапия. Рентгеновский контроль установки эндостата. 3D</w:t>
            </w:r>
            <w:r>
              <w:t xml:space="preserve"> - 4D планирование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 лучевая терапия. Рентгеновский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C37, C39, C77.1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плевры и средостения (T1-3N0-3M0), локализованные и местнораспространенные формы</w:t>
            </w:r>
            <w:r>
              <w:t xml:space="preserve"> с метастазами во внутригрудные лимфатические узлы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</w:t>
            </w:r>
            <w:r>
              <w:t>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</w:t>
            </w:r>
            <w:r>
              <w:t>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</w:t>
            </w:r>
            <w:r>
              <w:t>лизация мишени.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терапия. Радиомодификация. Компьютерная </w:t>
            </w:r>
            <w:r>
              <w:t>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аппликационная лучевая терапия с изготовлением и применением индивидуальных аппликаторов. 3D - 4D </w:t>
            </w:r>
            <w:r>
              <w:t>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504DF5">
            <w:pPr>
              <w:pStyle w:val="ConsPlusNormal"/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C48, C49, C50, C67, C74, C73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</w:t>
            </w:r>
            <w:r>
              <w:t>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внутритканевая интраоперационная </w:t>
            </w:r>
            <w:r>
              <w:t>лучевая терапия. Рентгенологический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топометрия. 3D - 4D планирование. Фиксирующие устройства. Плоскостная и </w:t>
            </w:r>
            <w:r>
              <w:t>(или) объемная визуализация мишени. Интраоперационная лучевая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рак вульвы интраэпителиальный, микроинвазивный, местнораспространенный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</w:t>
            </w:r>
            <w:r>
              <w:t xml:space="preserve"> и (или) матнитно-резонансная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аппликационная и (или) внутритканевая лучевая терапия на брахитерапевтических</w:t>
            </w:r>
            <w:r>
              <w:t xml:space="preserve">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дистанционная конформная лучевая терапия. Радиомодификация. Компьютерная томография и (или) магнитно-резонансная топометрия. 3D - 4D планирование. </w:t>
            </w:r>
            <w:r>
              <w:t>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рак влагалища </w:t>
            </w:r>
            <w:r>
              <w:t>интраэпителиальный, микроинвазивный, местнораспространенный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эндостата. 3D - 4D планирование. Радиомо</w:t>
            </w:r>
            <w:r>
              <w:t>дификация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</w:t>
            </w:r>
            <w:r>
              <w:t>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рак шейки матки T1-3N0-1M0-1 (M1 - метастазы в парааортальные или паховые лимфоузлы), </w:t>
            </w:r>
            <w:r>
              <w:t>интраэпителиальный и микроинвазивный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дистанционная </w:t>
            </w:r>
            <w:r>
              <w:t>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 лу</w:t>
            </w:r>
            <w:r>
              <w:t>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рак тела матки локализованный и местнораспространенный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дистанционная конформная лучевая терапия, в том числе </w:t>
            </w:r>
            <w:r>
              <w:t>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дистанционная конформная лучевая терапия, в том </w:t>
            </w:r>
            <w:r>
              <w:t>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внутриполостная лучевая терапия на </w:t>
            </w:r>
            <w:r>
              <w:t>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яичников. Локальный рецидив, поражение </w:t>
            </w:r>
            <w:r>
              <w:t>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</w:t>
            </w:r>
            <w:r>
              <w:t xml:space="preserve">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рак маточных труб. Локальный рецидив после неоднократных курсов полихимиотерапии и невозможности выполнить </w:t>
            </w:r>
            <w:r>
              <w:t>хирургическое вмешательство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</w:t>
            </w:r>
            <w:r>
              <w:t>оскостная и (или) объемная визуализация мишени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полового члена T1N0-M0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рак предстательной железы </w:t>
            </w:r>
            <w:r>
              <w:t>(T1-3N0M0), локализованные и местнораспространенные формы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</w:t>
            </w:r>
            <w:r>
              <w:t xml:space="preserve">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рак почки (T1-3N0M0), локализованные и </w:t>
            </w:r>
            <w:r>
              <w:t>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щитовидной железы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радиойодабляция остаточной </w:t>
            </w:r>
            <w:r>
              <w:t>тиреоидной ткани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радиойодтерапия в сочетании с радионуклидной терапией самарием-оксабифо-ром, Sm-153 при множественных метастазах рака щитовидной железы с болевым синдромом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множественные метастазы в кости рака молочной железы, </w:t>
            </w:r>
            <w:r>
              <w:t>предстательной железы, рака легкого, рака почки, рака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системная радионуклидная терапия самарием-оксаби-фором, Sm-153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C70, C71, C72, C75.1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оболочек головного мозга, спинного </w:t>
            </w:r>
            <w:r>
              <w:t>мозга, головного мозга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</w:t>
            </w:r>
            <w:r>
              <w:t>стная и (или) объемная визуализация мишени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конформная дистанционная лучевая терапия, в том числе IMRT, IGRT, ViMAT. Компьютерная томография и (или) </w:t>
            </w:r>
            <w:r>
              <w:t>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предстательной</w:t>
            </w:r>
            <w:r>
              <w:t xml:space="preserve"> железы (T1-2N 0M0), локализованные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внутритканевая лучевая терапия с использованием I125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</w:t>
            </w:r>
            <w:r>
              <w:t>рефрактерных форм лимфопролиферативных и миелопролиферативных заболеваний.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</w:t>
            </w:r>
            <w:r>
              <w:t xml:space="preserve"> у детей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C81 - C90, C91.0, C91.5 - C91.9, C92, C93, C94.0, C94.2 - 94.7, C95, C96.9, C00 - C14, C15 - C21, C22, C23 - C26, C30 - C32, C34, C37, C38, C39, C40, C41, C45, C46, C47, C48, C49, C51 - C58, C60, C61, C62, C63, C64, C65, C66, C67, C68, C69, C71, C</w:t>
            </w:r>
            <w:r>
              <w:t>72, C73, C74, C75, C76, C77, C78, C79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</w:t>
            </w:r>
            <w:r>
              <w:t>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</w:t>
            </w:r>
            <w:r>
              <w:t>енные эпителиальные опухоли. Опухоли головы и шеи у детей: остеосаркома, опухоли семейства саркомы Юинга, хондросаркома, ЗФГ, саркомы мягких тканей, ретинобластома, опухоли параменингеальной области. Высокий риск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высокодозная химиот</w:t>
            </w:r>
            <w:r>
              <w:t>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304 750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комплексная </w:t>
            </w:r>
            <w:r>
              <w:t>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интенсивная высокотоксичная химиотерапия, требующая массивного и </w:t>
            </w:r>
            <w:r>
              <w:t>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комплексная химиотерапия с использованием </w:t>
            </w:r>
            <w:r>
              <w:t>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</w:t>
            </w:r>
            <w:r>
              <w:t>ванием антибактериальных, противогрибковых, противовирусных лекарственных препаратов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</w:t>
            </w:r>
            <w:r>
              <w:t>противовирусных лекарственных препаратов, компонентов крови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</w:t>
            </w:r>
            <w:r>
              <w:t>опорно-двигательный аппарат у детей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C40.0, C40.2, C41.2, C41.4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1 608 490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плечевой кости сегментарная с </w:t>
            </w:r>
            <w:r>
              <w:t>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экстирпация </w:t>
            </w:r>
            <w:r>
              <w:t>бедренной кости с тотальным эндопротезировацием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костей таза и бедренной </w:t>
            </w:r>
            <w:r>
              <w:t>кости сегментарная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Эндопротезирование, реэндопротезирование сустава, реконструкция кости при опухолевых заболеваниях, </w:t>
            </w:r>
            <w:r>
              <w:t>поражающих опорно-двигательный аппарат у взрослых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C12, C13, C13.1, C13.2, C13.8, C13.9, C14, C32.1 - C32.3, C32.8, C32.9, C33, C41.1, C41.2, C43.1, C43.2, C43.3, C43.4, C44.1 - C44.4, C49.1 - C49.3, C69, C69.1 - C69.6, C69.8, C69.9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опухоли черепно-челюстно</w:t>
            </w:r>
            <w:r>
              <w:t>й локализации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860 880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C40.0, C40.1, C40.2, C40.3, C40.8, C40.9, </w:t>
            </w:r>
            <w:r>
              <w:t>C41.2, C41.3, C41.4, C41.8, C41.9, C79.5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большой </w:t>
            </w:r>
            <w:r>
              <w:t>берцовой кости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экстирпация бедренной кости с тотальным </w:t>
            </w:r>
            <w:r>
              <w:t>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Хирургическое лечение злокачественных </w:t>
            </w:r>
            <w:r>
              <w:t>новообразований, в том числе у детей, с использованием робототехники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C06.2, C09.0, C09.1, C09.8, C09.9, C10.0 - С10.4, C11.0 - C11.3, C11.8, C11.9, C12, C13.0 - C13.2, C13.8, C13.9, C14.0 - C14.2, C15.0, C30.0, C31.0 - C31.3, C31.8, C31.9, C32.0 - C32.3, C</w:t>
            </w:r>
            <w:r>
              <w:t>32.8, C32.9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опухоли головы и шеи T1-2N 3-4, рецидив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256 060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роботассистированное удаление опухолей </w:t>
            </w:r>
            <w:r>
              <w:t>полости носа и придаточных пазух носа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роботассистированное удаление опухолей мягких </w:t>
            </w:r>
            <w:r>
              <w:t>тканей головы и шеи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</w:t>
            </w:r>
            <w:r>
              <w:t>левосторонняя гемиколэктомия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резекция </w:t>
            </w:r>
            <w:r>
              <w:t>сигмовидной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роботоассистированная резекция сигмовидной кишки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резекция </w:t>
            </w:r>
            <w:r>
              <w:t>прямой кишки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панкреато-дуоденальная</w:t>
            </w:r>
            <w:r>
              <w:t xml:space="preserve">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</w:t>
            </w:r>
            <w:r>
              <w:t>дистальная резекция поджелудочной железы с расширенной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</w:t>
            </w:r>
            <w:r>
              <w:t>лобэктомия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 Ia2 - Ib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радикальная </w:t>
            </w:r>
            <w:r>
              <w:t>трахелэктомия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 Ia2 -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шейки матки II - III стадии, местнораспространенные формы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эндометрия Ia - Ib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эндометрия Ib - III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экстирпация матки с придатками</w:t>
            </w:r>
            <w:r>
              <w:t xml:space="preserve"> и тазовой лимфаденэктомией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роботассистированная аднексэктомия или резекция яичников, субтотальная резекция большого </w:t>
            </w:r>
            <w:r>
              <w:t>сальника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радикальная </w:t>
            </w:r>
            <w:r>
              <w:t>простатэктомия с использованием робототехники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рак почки I стадии T1a-1bN0M0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рак мочевого пузыря I - IV стадии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метастатическое </w:t>
            </w:r>
            <w:r>
              <w:t>поражение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ОТОРИНОЛАРИНГОЛОГИЯ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хронический туботимпальный гнойный </w:t>
            </w:r>
            <w:r>
              <w:t>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</w:t>
            </w:r>
            <w:r>
              <w:t xml:space="preserve">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</w:t>
            </w:r>
            <w:r>
              <w:t>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117 200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</w:t>
            </w:r>
            <w:r>
              <w:t xml:space="preserve"> с применением аутотканей и аллогенных трансплантатов, в том числе металлических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болезнь Меньера </w:t>
            </w:r>
            <w:r>
              <w:t>при неэффективности консервативной терапии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Хирургическое лечение доброкачественных новообразований околоносовых пазух, ос</w:t>
            </w:r>
            <w:r>
              <w:t>нования черепа и среднего уха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</w:t>
            </w:r>
            <w:r>
              <w:t>новообразование основание черепа. Доброкачественное новообразование черепных нервов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</w:t>
            </w:r>
            <w:r>
              <w:t>ого агента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операции по реиннервации и заместительной функциональной пластике гортани и трахеи с применением </w:t>
            </w:r>
            <w:r>
              <w:t>микрохирургической техники и электромиографическим мониторингом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нейросенсорная потеря слуха двухсторонняя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кохлеарная имплантация при двусторонней не</w:t>
            </w:r>
            <w:r>
              <w:t>йросенсорной потере слуха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1 244 690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</w:t>
            </w:r>
            <w:r>
              <w:t>реконструктивно-пластическая хирургия при их последствиях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C43.1, C44.1, C69.0 - C69.9, C72.3, D31.5, D31.6, Q10.7, Q11.0 - Q11.2,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злокачественные новообразования глаза, его придаточного аппарата, орбиты у взрослых и детей (стадии T1 - T3N0M0), </w:t>
            </w:r>
            <w:r>
              <w:t>доброкачественные опухоли орбиты,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отсроченная импла</w:t>
            </w:r>
            <w:r>
              <w:t>нтация иридо-хрусталиковой диафрагмы при новообразованиях глаза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86 070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транспупиллярная термотерапия, в том числе с </w:t>
            </w:r>
            <w:r>
              <w:t>ограничительной лазеркоагуляцией при новообразованиях глаза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экзентерация орбиты с одномоментной </w:t>
            </w:r>
            <w:r>
              <w:t>пластикой свободным кожным лоскутом или пластикой местными тканями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иридэктомия с иридопластикой с экстракцией катаракты с импланта-цией интраокулярной линзы при </w:t>
            </w:r>
            <w:r>
              <w:t>новообразованиях глаза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иол при новообразованиях глаза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рентгенотерапия при злокачественных новообразованиях </w:t>
            </w:r>
            <w:r>
              <w:t>век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H02.0 - H02.5, H04.0 - H04.6, H05.0 - H05.5, H11.2, H21.5, H27.0, H27.1, H26.0 - H26.9, H31.3, H40.3, S00.1, </w:t>
            </w:r>
            <w:r>
              <w:rPr>
                <w:lang w:val="en-US"/>
              </w:rPr>
              <w:t>S00.2, S02.3, S02.80, S02.81, S04.0 - S04.5, S05.0 - S05.9, T26.0 - T26.9, H44.0 - H44.8, T85.2, T85.3, T90.4, T95.0, T95.8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</w:t>
            </w:r>
            <w:r>
              <w:t>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104 080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витреоленсэктомия с имплантацией интраокулярной линзы, в том числе с ИАГ-лазерным витриолизисом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микроинвазивная </w:t>
            </w:r>
            <w:r>
              <w:t>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рубцы и помутнение роговицы, слипчивая </w:t>
            </w:r>
            <w:r>
              <w:t>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</w:t>
            </w:r>
            <w:r>
              <w:t>тами</w:t>
            </w: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иридопластика, в том числе с ИАГ-лазерной реконструк-цией, передней камеры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полости, века, свода (ов) с пересадкой свободных лоскутов, </w:t>
            </w:r>
            <w:r>
              <w:t>в том числе с пересадкой ресниц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тарзора-фией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коагуля-цией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веках, в том числе с кровавой тарзора-фией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энуклеация (эвисцерация) глаза с пластикой </w:t>
            </w:r>
            <w:r>
              <w:t>культи орбитальным имплантатом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вторичная имплантация интраокулярной линзы с реконструкцией </w:t>
            </w:r>
            <w:r>
              <w:t>передней камеры, в том числе с дисцизией ИАГ-лазером вторичной катаракты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подвывихнутого </w:t>
            </w:r>
            <w:r>
              <w:t>хрусталика с имплантацией различных моделей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эндовитреальное вмешательство, в том числе с тампонадой витреальной полости с удалением инородного тела </w:t>
            </w:r>
            <w:r>
              <w:t>из заднего сегмента глаза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рассечение симблефарона с </w:t>
            </w:r>
            <w:r>
              <w:t>пластикой конъюнктивальной полости (с пересадкой тканей)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Комплексное лечение болезней роговицы, </w:t>
            </w:r>
            <w:r>
              <w:t>включая оптико-реконструктив-ную и лазерную хирургию, интенсивное консервативное лечение язвы роговицы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</w:t>
            </w:r>
            <w:r>
              <w:t>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автоматизированная послойна</w:t>
            </w:r>
            <w:r>
              <w:t>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имплантация интрастромальных </w:t>
            </w:r>
            <w:r>
              <w:t>сегментов с помощью фемтосекундного лазера при болезнях роговицы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эксимерлазерная фототерапевтическая </w:t>
            </w:r>
            <w:r>
              <w:t>кератэктомия рубцов и помутнений роговицы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послойная глубокая передняя </w:t>
            </w:r>
            <w:r>
              <w:t>кератопластика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Хирургическое и (или) лазерное лечение ретролентальной </w:t>
            </w:r>
            <w:r>
              <w:t>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ретролентальная фиброплазия (ретинопатия недоношенных) у детей, активная фаза, рубцовая фаза, любой стадии, без ослож</w:t>
            </w:r>
            <w:r>
              <w:t>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линзы, </w:t>
            </w:r>
            <w:r>
              <w:t>мембранопилингом, швартэкто-мией,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</w:t>
            </w:r>
            <w:r>
              <w:t>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исправление</w:t>
            </w:r>
            <w:r>
              <w:t xml:space="preserve"> косоглазия с пластикой экстраокулярных мышц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лазерные комбинированные операции на </w:t>
            </w:r>
            <w:r>
              <w:t>структурах угла передней камеры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деструкция зрачковой мембраны с/без коагуляции сосудов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Транспупиллярная, микроинвазивная энергетическая оптико-реконструктив-ная, эндовитреальная 23 - 27 гейджевая хирургия при витреоретинальной </w:t>
            </w:r>
            <w:r>
              <w:t>патологии различного генеза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сочетанная патология глаза у взрослых и детей: хориоретинальные воспа</w:t>
            </w:r>
            <w:r>
              <w:t>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полюса; кровоизлияние в стекловидное тело, осл</w:t>
            </w:r>
            <w:r>
              <w:t>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транспупиллярная панретинальная лазе</w:t>
            </w:r>
            <w:r>
              <w:t>ркоагуляция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124 200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</w:t>
            </w:r>
            <w:r>
              <w:t>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 xml:space="preserve">вторичной глаукомой, </w:t>
            </w:r>
            <w:r>
              <w:t>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</w:t>
            </w:r>
            <w:r>
              <w:t>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осложнениями.</w:t>
            </w: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</w:t>
            </w:r>
            <w:r>
              <w:t>роинвазивная ревизия витреальной полости, в том числе с ленсэктомией, имплантацией иол,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глаза: сетчатки, стеклов</w:t>
            </w:r>
            <w:r>
              <w:t>идного тела, сосудистой оболочки, без осложнений или осложненные патологией стекловидного тела, частичной атрофией зрительного нерва.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</w:t>
            </w:r>
            <w:r>
              <w:t>уляцией сетчатки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ПФОС, </w:t>
            </w:r>
            <w:r>
              <w:t>силиконовым маслом, эндолазеркоагуляцией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век,</w:t>
            </w:r>
            <w:r>
              <w:t xml:space="preserve">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микроинвазивная экстракция катаракты, в том числе с реконструкцией передней камеры, витрэктомией, имплантацией эластичной </w:t>
            </w:r>
            <w:r>
              <w:t>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линзы, </w:t>
            </w:r>
            <w:r>
              <w:t>мембранопилингом, швартэкто-мией,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силиконового масла (другого </w:t>
            </w:r>
            <w:r>
              <w:t>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</w:t>
            </w:r>
            <w:r>
              <w:t xml:space="preserve"> развития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культи </w:t>
            </w:r>
            <w:r>
              <w:t>орбитальным имплантатом с реконструкцией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микроинвазивная капсулэктомия, в том числе с витрэктомией на афакичном/арти-факичном глазу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конъюнктивальных </w:t>
            </w:r>
            <w:r>
              <w:t>сводов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лазерные </w:t>
            </w:r>
            <w:r>
              <w:t>комбинированные операции на структурах угла передней камеры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ПЕДИАТРИЯ</w:t>
            </w:r>
          </w:p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врожденных аномалий (пороков развития) трахеи, бронхов, легкого с </w:t>
            </w:r>
            <w:r>
              <w:t>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</w:t>
            </w:r>
            <w:r>
              <w:t>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</w:t>
            </w:r>
            <w:r>
              <w:t>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</w:t>
            </w:r>
            <w:r>
              <w:t xml:space="preserve">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86 660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кардиомиопатий, миокардитов, перикардитов, эндокардитов с недостаточностью кровообращения II - IV </w:t>
            </w:r>
            <w:r>
              <w:t>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I27.0, I27.8, I30.0</w:t>
            </w:r>
            <w:r>
              <w:rPr>
                <w:lang w:val="en-US"/>
              </w:rPr>
              <w:t>, I30.9, I31.0, I31.1, I33.0, I33.9, I34.0, I34.2, I35.1, I35.2, I36.0, I36.1, I36.2, I42, I42.2, I42.5, I42.8, I42.9, I44.2, I45.6, I45.8, I47.0, I47.1, I47.2, I47.9, I48, I49.0, I49.3, I49.5, I49.8, I51.4, Q21.1, Q23.0, Q23.1, Q23.2, Q23.3, Q24.5, Q25.1,</w:t>
            </w:r>
            <w:r>
              <w:rPr>
                <w:lang w:val="en-US"/>
              </w:rPr>
              <w:t xml:space="preserve"> Q25.3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</w:t>
            </w:r>
            <w:r>
              <w:t>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</w:t>
            </w:r>
            <w:r>
              <w:t>ость трехстворчатого клапана,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</w:t>
            </w:r>
            <w:r>
              <w:t>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</w:t>
            </w:r>
            <w:r>
              <w:t>, состояния энергетического обмена методом цитохимического анализа, суточного мониторирования показателей внутрисердечной гемодинамики с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 xml:space="preserve">неревматический стеноз трехстворчатого клапана с недостаточностью. Врожденные аномалии (пороки развития) системы </w:t>
            </w:r>
            <w:r>
              <w:t xml:space="preserve">кровообращения: дефект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</w:t>
            </w:r>
            <w:r>
              <w:t>развития коронарных сосудов</w:t>
            </w: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</w:t>
            </w:r>
            <w:r>
              <w:t>их исследований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преждевременное </w:t>
            </w:r>
            <w:r>
              <w:t xml:space="preserve">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</w:t>
            </w:r>
            <w:r>
              <w:t>развитие, обусловленное мутацией генов половых гормонов и их рецепторов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</w:t>
            </w:r>
            <w:r>
              <w:t>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</w:t>
            </w:r>
            <w:r>
              <w:t>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</w:t>
            </w:r>
            <w:r>
              <w:t>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лечение костной дисплазии, </w:t>
            </w:r>
            <w:r>
              <w:t>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</w:t>
            </w:r>
            <w:r>
              <w:t>ования, гормонально-биохимического статуса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лечение тяжелой формы бронхиальной астмы и (или) атопического дерма-тита в сочетании с другими клиническими прояв-лениями поливалентной аллергии с дифференциро-ванным использованием </w:t>
            </w:r>
            <w:r>
              <w:t>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J45.0, T78.3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</w:t>
            </w:r>
            <w:r>
              <w:t>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дифференцированное назначение иммунобиологического генно-инжен</w:t>
            </w:r>
            <w:r>
              <w:t>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болезни Крона, неспецифического язвенного колита, гликогеновой болезни, фармакорезистентных </w:t>
            </w:r>
            <w:r>
              <w:t>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болезнь Крона, непрерывно-рецидивирующее течени</w:t>
            </w:r>
            <w:r>
              <w:t>е и (или) с формированием осложнений (стенозы, свищи)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</w:t>
            </w:r>
            <w:r>
              <w:t>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</w:t>
            </w:r>
            <w:r>
              <w:t>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145 740</w:t>
            </w: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лечение с применением гормональных, </w:t>
            </w:r>
            <w:r>
              <w:t>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</w:t>
            </w:r>
            <w:r>
              <w:t>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неспецифический язвенный колит, непрерывно рецидивирующее течение, с развитием первичного </w:t>
            </w:r>
            <w:r>
              <w:t>склерозирующего холангита и (или) с формированием осложнений (мегаколон, кровотечения)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</w:t>
            </w:r>
            <w:r>
              <w:t>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</w:t>
            </w:r>
            <w:r>
              <w:t>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B18.0, B18.1, B18.2, B18.8, B18.9, K73.2, K73.9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хронический вирусный гепатит с умеренной и высокой степенью активности и (или) формированием фиброза печени и </w:t>
            </w:r>
            <w:r>
              <w:t>резистентностью к проводимой лекарственной терапии. Аутоиммунный гепатит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</w:t>
            </w:r>
            <w:r>
              <w:t>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</w:t>
            </w:r>
            <w:r>
              <w:t>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</w:t>
            </w:r>
            <w:r>
              <w:t>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</w:t>
            </w:r>
            <w:r>
              <w:t xml:space="preserve">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ювенильного ревматоидного артрита, юношеского анкилозирующего </w:t>
            </w:r>
            <w:r>
              <w:t xml:space="preserve">спондилита, системной красной волчанки, системного склероза, юношеского дерматополимиозита, ювенильного узелкового полиартрита с применением химиотерапевтических, генно-инженерных биологических лекарственных препаратов, протезно-ортопедической коррекции и </w:t>
            </w:r>
            <w:r>
              <w:t>экстракорпоральных методов очищения крови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дерматополимиозит, 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поликомпонетное иммуномоду</w:t>
            </w:r>
            <w:r>
              <w:t>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</w:t>
            </w:r>
            <w:r>
              <w:t>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</w:t>
            </w:r>
            <w:r>
              <w:t>омографию, сцинтиграфию, рентгенденситометрию)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</w:t>
            </w:r>
            <w:r>
              <w:t>к проводимому лекарственному лечению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</w:t>
            </w:r>
            <w:r>
              <w:t>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</w:t>
            </w:r>
            <w:r>
              <w:t>я), ультразвуковые методы и радиоизотопное сканирование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поликомпонентная </w:t>
            </w:r>
            <w:r>
              <w:t>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</w:t>
            </w:r>
            <w:r>
              <w:t>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кистозного фиброза (муковисцидоза) с </w:t>
            </w:r>
            <w:r>
              <w:t>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</w:t>
            </w:r>
            <w:r>
              <w:t>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поликомпонентное лечение с применением: химиотерапевтических ле</w:t>
            </w:r>
            <w:r>
              <w:t>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</w:t>
            </w:r>
            <w:r>
              <w:t>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</w:t>
            </w:r>
            <w:r>
              <w:t>тальных методов,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>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</w:t>
            </w:r>
            <w:r>
              <w:t xml:space="preserve">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</w:t>
            </w:r>
            <w:r>
              <w:t>молекулярно-генетических, иммунологических и цитологических методов обследования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</w:t>
            </w:r>
            <w:r>
              <w:t xml:space="preserve">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</w:t>
            </w:r>
            <w:r>
              <w:t>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</w:t>
            </w:r>
            <w:r>
              <w:t>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</w:t>
            </w:r>
            <w:r>
              <w:t>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</w:t>
            </w:r>
            <w:r>
              <w:t>применением иммуносупрессивных и/или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N 04, N</w:t>
            </w:r>
            <w:r>
              <w:t xml:space="preserve"> 07, N 25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</w:t>
            </w:r>
            <w:r>
              <w:t>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</w:t>
            </w:r>
            <w:r>
              <w:t>ием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</w:t>
            </w:r>
            <w:r>
              <w:t>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</w:t>
            </w:r>
            <w:r>
              <w:t>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</w:t>
            </w:r>
            <w:r>
              <w:t>ические, рентгенорадиологические и ультразвуковые методы диагностики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</w:t>
            </w:r>
            <w:r>
              <w:t>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</w:t>
            </w:r>
            <w:r>
              <w:t>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</w:t>
            </w:r>
            <w:r>
              <w:t>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</w:t>
            </w:r>
            <w:r>
              <w:t>еские и ультразвуковые методы диагностики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</w:t>
            </w:r>
            <w:r>
              <w:t>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Поликомпонентное лечение </w:t>
            </w:r>
            <w:r>
              <w:t>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</w:t>
            </w:r>
            <w:r>
              <w:t>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5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G12.0, G31.8, P91.0, P11.1, G35, G36, G60, G70, G71, G80, G81.1, G82.4</w:t>
            </w:r>
          </w:p>
        </w:tc>
        <w:tc>
          <w:tcPr>
            <w:tcW w:w="276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врожденные и дегенеративные заболевания центральной нервной системы с </w:t>
            </w:r>
            <w:r>
              <w:t>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</w:t>
            </w:r>
            <w:r>
              <w:t>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</w:t>
            </w:r>
          </w:p>
        </w:tc>
        <w:tc>
          <w:tcPr>
            <w:tcW w:w="204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иммуномодулирующее лечение нервно-мышечных, врожденных</w:t>
            </w:r>
            <w:r>
              <w:t>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</w:t>
            </w:r>
            <w:r>
              <w:t>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2160" w:type="dxa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195 700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с тяжелой двигательной </w:t>
            </w:r>
            <w:r>
              <w:t>инвалидизацией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</w:t>
            </w:r>
            <w:r>
              <w:t>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комплексное лечение тяжелых </w:t>
            </w:r>
            <w:r>
              <w:t>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сочетанных методик крио</w:t>
            </w:r>
            <w:r>
              <w:t>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методов обследования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E10, E13, E14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диабет новорожденных. Приобретенный аутоиммунный </w:t>
            </w:r>
            <w:r>
              <w:t>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Синдромальные моногенные фор</w:t>
            </w:r>
            <w:r>
              <w:t>мы сахарного диабета (MODY, DLDMOAD, синдром Альстрема, митохондриальные формы и другие)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 тяжелых форм сахарного диабета на основе молекулярно-генетических, гормональных и иммунологических исследований с установко</w:t>
            </w:r>
            <w:r>
              <w:t>й инсулиновой помпы под контролем систем суточного мониторирования глюкозы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260 210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I20.1, I20.8,</w:t>
            </w:r>
            <w:r>
              <w:t xml:space="preserve"> I25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баллонная вазодилатация с установкой стента в сосуд, сосуды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218 790</w:t>
            </w:r>
          </w:p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Коронарная реваскуляризация миокарда с применением аортокоронарного шунтирования при </w:t>
            </w:r>
            <w:r>
              <w:t>ишемической болезни и различных формах сочетанной патологии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I20, I21, I22, I24.0, I25, I44.1, I44.2, I45.2, I45.3, I45.6, I46.0, I49.5, Q21.0, Q24.6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</w:t>
            </w:r>
            <w:r>
              <w:t>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аортокоронарное </w:t>
            </w:r>
            <w:r>
              <w:t>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311 590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аортокоронарное шунтирование в сочетании с пластикой </w:t>
            </w:r>
            <w:r>
              <w:t>(протезированием) 1 - 2 клапанов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</w:t>
            </w:r>
            <w:r>
              <w:t>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I44.1, I44.2, I45.2, I45.3, I45.6, I46.0, I47.0, I47.1, </w:t>
            </w:r>
            <w:r>
              <w:rPr>
                <w:lang w:val="en-US"/>
              </w:rPr>
              <w:t>I47.2, I47.9, I48, I49.0, I49.5, Q22.5, Q24.6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230 670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имплантация частотно-адаптированного трехкамерного </w:t>
            </w:r>
            <w:r>
              <w:t>кардиостимулятора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хирургическая и </w:t>
            </w:r>
            <w:r>
              <w:t>(или) криодеструкция дополнительных проводящих путей и аритмогенных зон сердца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I20, I25, I26, I65, I70.0, I70.1, I70.8, I71, I72.0, I72.2, I72.3, I72.8, I73.1, I77.6, I98, Q26</w:t>
            </w:r>
            <w:r>
              <w:rPr>
                <w:lang w:val="en-US"/>
              </w:rPr>
              <w:t>.0, Q27.3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279 880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</w:t>
            </w:r>
            <w:r>
              <w:t>клапансодержащим кондуитом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врожденные пороки перегородок, камер сердца и соединений </w:t>
            </w:r>
            <w:r>
              <w:t>магистральных сосудов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Хирургическое лечение </w:t>
            </w:r>
            <w:r>
              <w:t>врожденных, ревматических и неревматических пороков клапанов сердца, опухолей сердца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Q20.5, Q21.3, Q22, Q23.0 - Q23.3, Q24.4, Q25.3, I34.0, I34.1, I34.2, I35.1, I35.2, I36.0, I36.1, I36.2, I05.0, I05.1, I05.2, I06.0, I06.1, I06.2, I07.0, I07.1, I07.2, I08.</w:t>
            </w:r>
            <w:r>
              <w:rPr>
                <w:lang w:val="en-US"/>
              </w:rPr>
              <w:t>0, I08.1, I08.2, I08.3, I08.8, I08.9, D15.1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353 010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протезирование 2 клапанов в сочетании с пластикой клапана или без пластики клапана, торакоскопическое </w:t>
            </w:r>
            <w:r>
              <w:t>протезирование и (или) пластика клапана сердца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Эндоваскулярное лечение врожденных, ревматических и неревматических </w:t>
            </w:r>
            <w:r>
              <w:t>пороков клапанов сердца, опухолей сердца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1 425 740</w:t>
            </w:r>
          </w:p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</w:t>
            </w:r>
            <w:r>
              <w:t>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407 140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I44.1, I44.2, </w:t>
            </w:r>
            <w:r>
              <w:rPr>
                <w:lang w:val="en-US"/>
              </w:rPr>
              <w:t>I45.2, I45.3, I45.6, I46.0, I47.0, I47.1, I47.2, I47.9, I48, I49.0, I49.5, Q22.5, Q24.6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</w:t>
            </w:r>
            <w:r>
              <w:t>аратами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884 240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Радикальная и гемодинамическая </w:t>
            </w:r>
            <w:r>
              <w:t>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385 890</w:t>
            </w:r>
          </w:p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Хирургическая коррекция поражений клапанов сердца при повторном многокл</w:t>
            </w:r>
            <w:r>
              <w:t>апанном протезировании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повторные операции на 2 - 3 клапанах. Поражения клапанов сердца в сочетании с коррекцией фибрилляции предсердий. По</w:t>
            </w:r>
            <w:r>
              <w:t>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466 060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протезирование 2 и более клапанов и вмешательства по поводу</w:t>
            </w:r>
            <w:r>
              <w:t xml:space="preserve">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I20, I25, I26, I65, I70.0, I70.1, I70.8, I71, I72.0, I72.2, I72.3, I72.8, </w:t>
            </w:r>
            <w:r>
              <w:rPr>
                <w:lang w:val="en-US"/>
              </w:rPr>
              <w:t>I73.1, I77.6, I98, Q26.0, Q27.3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968 520</w:t>
            </w: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ТОРАКАЛЬНАЯ 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A15, </w:t>
            </w:r>
            <w:r>
              <w:t>A16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торакопластика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170 130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коррекция </w:t>
            </w:r>
            <w:r>
              <w:t>воронкообразной деформации грудной клетки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грудины и (или) ребер с </w:t>
            </w:r>
            <w:r>
              <w:t>восстановлением каркаса при помощи металлоконструкций, синтетических материалов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эндоскопическая </w:t>
            </w:r>
            <w:r>
              <w:t>аргоноплазменная коагуляция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рубцовый стеноз </w:t>
            </w:r>
            <w:r>
              <w:t>трахеи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эмфизема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туберкулез</w:t>
            </w:r>
            <w:r>
              <w:t xml:space="preserve"> органов дыхания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бронхоэктазии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бронхоэктазии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абсцесс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эмпиема плевры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видеоторакоскопическая хирургическая редукция </w:t>
            </w:r>
            <w:r>
              <w:t>объема легких при диффузной эмфиземе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  <w:vMerge w:val="restart"/>
          </w:tcPr>
          <w:p w:rsidR="00504DF5" w:rsidRDefault="00B376FF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  <w:vMerge/>
          </w:tcPr>
          <w:p w:rsidR="00504DF5" w:rsidRDefault="00504DF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перикардит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врожденная диафрагмальная грыжа, </w:t>
            </w:r>
            <w:r>
              <w:t>посттравматические диафрагмальные грыжи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Расширенные и реконструктивно-пластические операции на органах грудной </w:t>
            </w:r>
            <w:r>
              <w:t>полости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плеврэктомия с декортикацией легкого при эмпиеме плевры </w:t>
            </w:r>
            <w:r>
              <w:t>туберкулезной эитологии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циркулярная резекция трахеи с </w:t>
            </w:r>
            <w:r>
              <w:t>формированием межтрахеального или трахеогортанного анастомоза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рубцовый стеноз трахеи, трахео- и </w:t>
            </w:r>
            <w:r>
              <w:t>бронхопищеводные свищи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одномоментная двусторонняя хирургическая редукция объема легких</w:t>
            </w:r>
            <w:r>
              <w:t xml:space="preserve"> при диффузной эмфиземе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Комбинированные и повторные операции на </w:t>
            </w:r>
            <w:r>
              <w:t>органах грудной полости, операции с искусственным кровообращением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237 660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пневмонэктомия при резецированном противоположном</w:t>
            </w:r>
            <w:r>
              <w:t xml:space="preserve"> легком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268 800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врожденные аномалии (пороки </w:t>
            </w:r>
            <w:r>
              <w:t>развития) органов дыхания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перикардит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бронхоэктазия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роботассистированные </w:t>
            </w:r>
            <w:r>
              <w:t>анатомические резекции легких и пневмонэктомии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 xml:space="preserve">ТРАВМАТОЛОГИЯ И </w:t>
            </w:r>
            <w:r>
              <w:t>ОРТОПЕДИЯ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</w:t>
            </w:r>
            <w:r>
              <w:t>материалов с применением погружных и наружных фиксирующих устройств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</w:t>
            </w:r>
            <w:r>
              <w:t>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</w:t>
            </w:r>
            <w:r>
              <w:t>очника с использованием погружных имплантатов и стабилизирующих систем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245 610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</w:t>
            </w:r>
            <w:r>
              <w:t>погружных имплантатов и спондилосинтезом стабилизирующими системами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M42, M43, M45, M46, M48, M50, M51, M53, M92, M93, M95, Q76.2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</w:t>
            </w:r>
            <w:r>
              <w:t>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резекцией позвонка, межпоз</w:t>
            </w:r>
            <w:r>
              <w:t>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</w:t>
            </w:r>
            <w:r>
              <w:t>щи микроскопа, эндоскопической техники и малоинвазивного инструментария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</w:t>
            </w:r>
            <w:r>
              <w:t>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A18.0, S12.0, S12.1, S13, S14, S19, S22.0, S22.1, </w:t>
            </w:r>
            <w:r>
              <w:rPr>
                <w:lang w:val="en-US"/>
              </w:rPr>
              <w:t>S23, S24, S32.0, S32.1, S33, S34, T08, T09, T85, T91, M80, M81, M82, M86, M85, M87, M96, M99, Q67, Q76.0, Q76.1, Q76.4, Q77, Q76.3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</w:t>
            </w:r>
            <w:r>
              <w:t>ие его врожденной патологии или перенесенных заболеваний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</w:t>
            </w:r>
            <w:r>
              <w:t>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</w:t>
            </w:r>
            <w:r>
              <w:t>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Реплантация конечностей и их сегментов с </w:t>
            </w:r>
            <w:r>
              <w:t>применением микрохирургической техники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T11.6, T13.4 - T13.6, T14.5, T14.7, T05, S48, S58, S68, S88, S98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репланта</w:t>
            </w:r>
            <w:r>
              <w:t>ция (реваскуляризация) отчлененного сегмента верхней или нижней конечности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170 580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</w:t>
            </w:r>
            <w:r>
              <w:t>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</w:t>
            </w:r>
            <w:r>
              <w:t>12.1, G80.9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</w:t>
            </w:r>
            <w:r>
              <w:t>и и функциональных возможностей сегмента (кисти, стопы)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</w:t>
            </w:r>
            <w:r>
              <w:t>аторов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на костях таза,</w:t>
            </w:r>
            <w:r>
              <w:t xml:space="preserve"> верхних и нижних конечностей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T94.1, M95.8, M96, M21, M85, M21.7, M25.6, M84.1, M84.2, M95.8, Q65, Q68 - Q74, Q7</w:t>
            </w:r>
            <w:r>
              <w:rPr>
                <w:lang w:val="fr-FR"/>
              </w:rPr>
              <w:t>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</w:t>
            </w:r>
            <w:r>
              <w:t xml:space="preserve">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M25.3, M91, </w:t>
            </w:r>
            <w:r>
              <w:t>M95.8, Q65.0, Q65.1, Q65.3, Q65.4, Q65.8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</w:t>
            </w:r>
            <w:r>
              <w:t>й аутопластики или костных заменителей с остеосинтезом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</w:t>
            </w:r>
            <w:r>
              <w:t>погружными имплантатами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создание оптимальных взаимоотношений в суставе путем </w:t>
            </w:r>
            <w:r>
              <w:t>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Микрохирургическая пересадка комплексов тканей с восстановлением их </w:t>
            </w:r>
            <w:r>
              <w:t>кровоснабжения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</w:t>
            </w:r>
            <w:r>
              <w:t>еский остеомиелит с рубцовыми изменениями кожи в зоне поражения, утрата активной функции мышц верхней конечности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умеренное нарушение анатомии и функ</w:t>
            </w:r>
            <w:r>
              <w:t>ции крупного сустава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134 900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Эндопротезирование суставов конечностей при выраженных </w:t>
            </w:r>
            <w:r>
              <w:t>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M10, M15, M16, M17, M19, M9</w:t>
            </w:r>
            <w:r>
              <w:t>5.9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</w:t>
            </w:r>
            <w:r>
              <w:t>енной реконструкцией биологической оси конечности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181 660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имплантация эндопротеза, в том числе под </w:t>
            </w:r>
            <w:r>
              <w:t>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M16.2, M16.3, M17, M19, M87, M88.8, M91.1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имплантация специальных диспластических </w:t>
            </w:r>
            <w:r>
              <w:t>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укорачивающая остеотомия бедренной кости и имплантация специальных диспластических компонентов </w:t>
            </w:r>
            <w:r>
              <w:t>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имплантация эндопротеза сустава в </w:t>
            </w:r>
            <w:r>
              <w:t>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M16.4, M16.5, M17.3, M19.8, M19.9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артролиз и управляемое восстановление длины конечности посредством </w:t>
            </w:r>
            <w:r>
              <w:t>применения аппаратов внешней фиксации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анкилоз крупного </w:t>
            </w:r>
            <w:r>
              <w:t>сустава в порочном положении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 xml:space="preserve">Эндопротезирование коленных, плечевых, локтевых и голеностопных суставов </w:t>
            </w:r>
            <w:r>
              <w:t>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деформиру</w:t>
            </w:r>
            <w:r>
              <w:t>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Реконструктивные и корригирующие операции при сколиотических деформациях позвоночника 3 - 4 степени с применением </w:t>
            </w:r>
            <w:r>
              <w:t>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инфантильный и идиопатический сколиоз 3 - 4 степени, осложненный вторичным остео</w:t>
            </w:r>
            <w:r>
              <w:t>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</w:t>
            </w:r>
            <w:r>
              <w:t>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</w:t>
            </w:r>
            <w:r>
              <w:t>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357 350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двух- или многоэтапное реконструктивное вмешательство с одно- или многоуровневой вертебротомией, путем резекции позвонка, </w:t>
            </w:r>
            <w:r>
              <w:t>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D61, D66, D61</w:t>
            </w:r>
            <w:r>
              <w:t>, D66, D67, D68, C90, M87.0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430 710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242 550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новых </w:t>
            </w:r>
            <w:r>
              <w:t>компонентов с применением дополнительных средств фиксации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ревизия эндопротеза и различные варианты остеосинтеза перелома с реконструкцией </w:t>
            </w:r>
            <w:r>
              <w:t>поврежденного сегмента с помощью пластики аллокостью или биокомпозитными материалами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</w:t>
            </w:r>
            <w:r>
              <w:t xml:space="preserve"> различными методами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</w:t>
            </w:r>
            <w:r>
              <w:t>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</w:t>
            </w:r>
            <w:r>
              <w:t xml:space="preserve"> дополнительных средств фиксации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ТРАНСПЛАНТАЦИЯ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N 18.0, N 04, T86.1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терминальная </w:t>
            </w:r>
            <w:r>
              <w:t>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840 220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инсулинзависимый сахарный диабет. Агенезия, </w:t>
            </w:r>
            <w:r>
              <w:t>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дисталь</w:t>
            </w:r>
            <w:r>
              <w:t>ного фрагмента поджелудочной железы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E10, N 18.0, T86.8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другие уточненные неинфекционные </w:t>
            </w:r>
            <w:r>
              <w:t>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</w:t>
            </w:r>
            <w:r>
              <w:t>енных органов тканей (заболевания кишечника с энтеральной недостаточностью)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J43.9, J44.9, J47, J84, J98.4, E84.0, E84.9, I27.0, I28.9, </w:t>
            </w:r>
            <w:r>
              <w:rPr>
                <w:lang w:val="de-DE"/>
              </w:rPr>
              <w:t>T86.8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</w:t>
            </w:r>
            <w:r>
              <w:t xml:space="preserve">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</w:t>
            </w:r>
            <w:r>
              <w:t xml:space="preserve"> и отторжение других пересаженных органов и тканей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1 068 590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 YHA))</w:t>
            </w:r>
          </w:p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гетеротопическая </w:t>
            </w:r>
            <w:r>
              <w:t>трансплантация сердца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K70.3, K74.3, K74.4, K74.5, K74.6, D13.4, C22, Q44.2, Q44.5, Q44.6, Q44.7, E80.5, E74.0, T86.4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алкогольный цирроз печени. Первичный билиарный цирроз. Вторичный билиарный цирроз. Билиарный цирроз неуточненный. </w:t>
            </w:r>
            <w:r>
              <w:t>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</w:t>
            </w:r>
            <w:r>
              <w:t>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ортотопическая </w:t>
            </w:r>
            <w:r>
              <w:t>трансплантация правой доли печени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ортотопическая </w:t>
            </w:r>
            <w:r>
              <w:t>трансплантация редуцированной печени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</w:tcPr>
          <w:p w:rsidR="00504DF5" w:rsidRDefault="00B376F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80" w:type="dxa"/>
          </w:tcPr>
          <w:p w:rsidR="00504DF5" w:rsidRDefault="00B376FF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первичная легочная гипертензия. Другие уточненные формы сердечно- легочной недостаточности. Сердечно-легочная недостаточность </w:t>
            </w:r>
            <w:r>
              <w:t>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2160" w:type="dxa"/>
          </w:tcPr>
          <w:p w:rsidR="00504DF5" w:rsidRDefault="00B376FF">
            <w:pPr>
              <w:pStyle w:val="ConsPlusNormal"/>
              <w:jc w:val="center"/>
            </w:pPr>
            <w:r>
              <w:t>1 522 110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Трансплантация костного мозга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  <w:rPr>
                <w:lang w:val="de-DE"/>
              </w:rPr>
            </w:pPr>
            <w:r>
              <w:rPr>
                <w:lang w:val="de-DE"/>
              </w:rPr>
              <w:t>C40</w:t>
            </w:r>
            <w:r>
              <w:rPr>
                <w:lang w:val="de-DE"/>
              </w:rPr>
              <w:t>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27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болезнь Ходжкина. Неходжкинские лимфомы. Множественная миелома и злокачественные </w:t>
            </w:r>
            <w:r>
              <w:t>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 ET). Н</w:t>
            </w:r>
            <w:r>
              <w:t>ейробластома. Злокачественные новообразования других типов соединительной 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аутологичная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</w:t>
            </w:r>
            <w:r>
              <w:t>ления и иммунологической реконституции)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2 122 650</w:t>
            </w:r>
          </w:p>
        </w:tc>
      </w:tr>
      <w:tr w:rsidR="00504DF5">
        <w:tblPrEx>
          <w:tblBorders>
            <w:insideH w:val="none" w:sz="0" w:space="0" w:color="auto"/>
          </w:tblBorders>
        </w:tblPrEx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76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04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</w:t>
            </w:r>
            <w:r>
              <w:t>реконституции)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504DF5" w:rsidRDefault="00B376FF">
            <w:pPr>
              <w:pStyle w:val="ConsPlusNormal"/>
            </w:pPr>
            <w:r>
              <w:t xml:space="preserve">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</w:t>
            </w:r>
            <w:r>
              <w:t>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204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аллогенная неродственная трансплантация кос</w:t>
            </w:r>
            <w:r>
              <w:t>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УРОЛОГИЯ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Оперативные вмешательства на органах мочеполовой системы с использованием </w:t>
            </w:r>
            <w:r>
              <w:t>абляционных технологий (ультразвуковой, крио, радиочастотной, лазерной, плазменной)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N 32.8, N 35, N 40, D30.0, D30.1, D30.2, D30.3, D29.1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</w:t>
            </w:r>
            <w:r>
              <w:t xml:space="preserve"> Стриктуры уретры. Аденома простаты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120 280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радиочастотная абляция доброкачественных поражений </w:t>
            </w:r>
            <w:r>
              <w:t>мочевыделительного тракта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Оперативные вмешательства на органах мочеполовой </w:t>
            </w:r>
            <w:r>
              <w:t>системы с имплантацией синтетических сложных и сетчатых протезов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N 81, R32, N 48.4, N 13.7, N 31.2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</w:t>
            </w:r>
            <w:r>
              <w:t>кой степени у детей. Атония мочевого пузыря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петлевая пластика уретры с использованием петлевого, синтетического, сетчатого</w:t>
            </w:r>
            <w:r>
              <w:t xml:space="preserve"> протеза при недержании мочи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имплантация временного сакрального нейростимулятора мочевого </w:t>
            </w:r>
            <w:r>
              <w:t>пузыря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  <w:rPr>
                <w:lang w:val="fr-FR"/>
              </w:rPr>
            </w:pPr>
            <w:r>
              <w:rPr>
                <w:lang w:val="fr-FR"/>
              </w:rPr>
              <w:t>N 20.2, N 20.0, N 13.0, N 13.1, N 13.2, C67, Q62.1, Q62.2, Q62.3, Q62.7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опухоль почки. Камни почек. </w:t>
            </w:r>
            <w:r>
              <w:t>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нефрэктомия с тромбэктомией из ниж</w:t>
            </w:r>
            <w:r>
              <w:t>ней полой вены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N 28.1, Q61.0, N 13.0, N 13.1, N 13.2, N 28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</w:t>
            </w:r>
            <w:r>
              <w:t>ая нефроуретерэктомия</w:t>
            </w:r>
          </w:p>
        </w:tc>
        <w:tc>
          <w:tcPr>
            <w:tcW w:w="21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165 070</w:t>
            </w:r>
          </w:p>
        </w:tc>
      </w:tr>
      <w:tr w:rsidR="00504DF5">
        <w:tc>
          <w:tcPr>
            <w:tcW w:w="900" w:type="dxa"/>
            <w:vMerge/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2160" w:type="dxa"/>
            <w:vMerge/>
          </w:tcPr>
          <w:p w:rsidR="00504DF5" w:rsidRDefault="00504DF5"/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врожденная полная </w:t>
            </w:r>
            <w:r>
              <w:t>двухсторонняя расщелина верхней губы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147 020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радикальная </w:t>
            </w:r>
            <w:r>
              <w:t>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гипертелоризм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краниосиностозы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краниопластика с помощью костной реконструкции, дистракционного остеогенеза, в том </w:t>
            </w:r>
            <w:r>
              <w:t>числе с использованием контурной пластики индивидуально изготовленными имплантатами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реконструкция костей лицевого скелета и нижней челюсти, в том числе методом дистракционного остеогенеза и </w:t>
            </w:r>
            <w:r>
              <w:t>контурной пластики с помощью индивидуально изготовленных имплантатов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пластика при обширном дефекте носа лоскутом на ножке из </w:t>
            </w:r>
            <w:r>
              <w:t>прилегающих участков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замещение обширного дефекта носа с помощью сложного </w:t>
            </w:r>
            <w:r>
              <w:t>экзопротеза на имплантатах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реконструктивно-пластическая операция с </w:t>
            </w:r>
            <w:r>
              <w:t>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</w:t>
            </w:r>
            <w:r>
              <w:t>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L91, L90.5, Q18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обширный порок развития, рубцовая деформация кожи волосистой части головы, мягких тканей лица и шеи (2 и более анатомические </w:t>
            </w:r>
            <w:r>
              <w:t>области)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</w:t>
            </w:r>
            <w:r>
              <w:t xml:space="preserve">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</w:t>
            </w:r>
            <w:r>
              <w:t>утых эспандером, микрохирургическая пластика с помощью реваскуляризированного лоскута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посттравматический дефект костей черепа и </w:t>
            </w:r>
            <w:r>
              <w:t>верхней зоны лица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реконструктивно-пластическая операция </w:t>
            </w:r>
            <w:r>
              <w:t>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опорно-контурная пластика с </w:t>
            </w:r>
            <w:r>
              <w:t>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деформация </w:t>
            </w:r>
            <w:r>
              <w:t>глазницы с экзофтальмом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дефект (выраженная атрофия) альвеолярного </w:t>
            </w:r>
            <w:r>
              <w:t>отростка верхней (нижней) челюсти в пределах 3 - 4 и более зубов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 xml:space="preserve">K07.0, </w:t>
            </w:r>
            <w:r>
              <w:t>K07.1, K07.2, K07.3, K07.4, K07.8, K07.9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послеоперационный </w:t>
            </w:r>
            <w:r>
              <w:t>(посттравматический) обширный дефект и (или) деформация челюстей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при комбинированном дефе</w:t>
            </w:r>
            <w:r>
              <w:t>кте челюсти с помощью реваскуляризированного аутотрансплантата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 xml:space="preserve">G51, G51.9, G51.0, </w:t>
            </w:r>
            <w:r>
              <w:t>G51.8, T90.3, G52.8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мионевропластика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</w:t>
            </w:r>
            <w:r>
              <w:t>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субтотальная резекция околоушной слюнной железы с </w:t>
            </w:r>
            <w:r>
              <w:t>сохранением ветвей лицевого нерва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218 990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обширная (2 и более анатомические области) </w:t>
            </w:r>
            <w:r>
              <w:t>сосудистая мальформация, опухоль или диспластическое образование лица и шеи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</w:t>
            </w:r>
            <w:r>
              <w:t>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</w:t>
            </w:r>
            <w:r>
              <w:t>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</w:t>
            </w:r>
            <w:r>
              <w:t>стикой с помощью реваскуляризированного лоскута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</w:t>
            </w:r>
            <w:r>
              <w:t>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Субтотальная резекция околоушной слюнной железы с сохранением ве</w:t>
            </w:r>
            <w:r>
              <w:t>твей лицевого нерва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218 990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обширное опухолевое</w:t>
            </w:r>
            <w:r>
              <w:t xml:space="preserve"> поражение мягких тканей различных зон лица и шеи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опухлевого порожения с одномоментным пластическим устранением раневого дефекта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обширная (2 и более анатомические области) сосудистая мальформация,</w:t>
            </w:r>
            <w:r>
              <w:t xml:space="preserve"> опухоль или диспластическое образование лица и шеи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Блоковая резекция </w:t>
            </w:r>
            <w:r>
              <w:t>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Удаление новообразования с </w:t>
            </w:r>
            <w:r>
              <w:t>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</w:t>
            </w:r>
            <w:r>
              <w:t>помощью реваскуляризированного лоскута и (или) эндопротезированием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4DF5" w:rsidRDefault="00504DF5"/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новообразование</w:t>
            </w:r>
            <w:r>
              <w:t xml:space="preserve"> верхней (нижней) челюсти с распространением в прилегающие области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</w:t>
            </w:r>
            <w:r>
              <w:t>ованного лоскута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15420" w:type="dxa"/>
            <w:gridSpan w:val="7"/>
          </w:tcPr>
          <w:p w:rsidR="00504DF5" w:rsidRDefault="00B376FF">
            <w:pPr>
              <w:pStyle w:val="ConsPlusNormal"/>
              <w:jc w:val="center"/>
            </w:pPr>
            <w:r>
              <w:t>ЭНДОКРИНОЛОГИЯ</w:t>
            </w:r>
          </w:p>
        </w:tc>
      </w:tr>
      <w:tr w:rsidR="00504DF5">
        <w:tc>
          <w:tcPr>
            <w:tcW w:w="90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</w:t>
            </w:r>
            <w:r>
              <w:t>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E10, E11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сахарный диабет 1 и 2 типа с сочетанным </w:t>
            </w:r>
            <w:r>
              <w:t>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2040" w:type="dxa"/>
            <w:vMerge w:val="restart"/>
          </w:tcPr>
          <w:p w:rsidR="00504DF5" w:rsidRDefault="00B376FF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</w:t>
            </w:r>
            <w:r>
              <w:t>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504DF5" w:rsidRDefault="00B376FF">
            <w:pPr>
              <w:pStyle w:val="ConsPlusNormal"/>
              <w:jc w:val="center"/>
            </w:pPr>
            <w:r>
              <w:t>93 280</w:t>
            </w:r>
          </w:p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  <w:vMerge/>
          </w:tcPr>
          <w:p w:rsidR="00504DF5" w:rsidRDefault="00504DF5"/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 w:val="restart"/>
          </w:tcPr>
          <w:p w:rsidR="00504DF5" w:rsidRDefault="00B376FF">
            <w:pPr>
              <w:pStyle w:val="ConsPlusNormal"/>
              <w:jc w:val="center"/>
            </w:pPr>
            <w:r>
              <w:t>E10, E11</w:t>
            </w:r>
          </w:p>
        </w:tc>
        <w:tc>
          <w:tcPr>
            <w:tcW w:w="276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сахарный диабет 1 и 2 типа с </w:t>
            </w:r>
            <w:r>
              <w:t>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 xml:space="preserve">хирургическое лечение </w:t>
            </w:r>
            <w:r>
              <w:t>синдрома диабетической стопы, включая пластическую реконструкцию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vMerge/>
            <w:tcBorders>
              <w:bottom w:val="nil"/>
            </w:tcBorders>
          </w:tcPr>
          <w:p w:rsidR="00504DF5" w:rsidRDefault="00504DF5"/>
        </w:tc>
        <w:tc>
          <w:tcPr>
            <w:tcW w:w="2880" w:type="dxa"/>
            <w:vMerge/>
          </w:tcPr>
          <w:p w:rsidR="00504DF5" w:rsidRDefault="00504DF5"/>
        </w:tc>
        <w:tc>
          <w:tcPr>
            <w:tcW w:w="1560" w:type="dxa"/>
            <w:vMerge/>
          </w:tcPr>
          <w:p w:rsidR="00504DF5" w:rsidRDefault="00504DF5"/>
        </w:tc>
        <w:tc>
          <w:tcPr>
            <w:tcW w:w="2760" w:type="dxa"/>
            <w:vMerge/>
          </w:tcPr>
          <w:p w:rsidR="00504DF5" w:rsidRDefault="00504DF5"/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504DF5" w:rsidRDefault="00504DF5"/>
        </w:tc>
      </w:tr>
      <w:tr w:rsidR="00504DF5">
        <w:tc>
          <w:tcPr>
            <w:tcW w:w="90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04DF5" w:rsidRDefault="00B376FF">
            <w:pPr>
              <w:pStyle w:val="ConsPlusNormal"/>
            </w:pPr>
            <w:r>
              <w:t>Комплексное лечение тяжелых</w:t>
            </w:r>
            <w:r>
              <w:t xml:space="preserve"> форм тиреотоксикоза, гиперпаратиреоза, АКТГ-синдрома</w:t>
            </w: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E21.0, E21.1, E35.8, D35.8,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</w:t>
            </w:r>
            <w:r>
              <w:t>ЭН-2 синдромов. Гиперпаратиреоз с жизнеугрожающей гиперкальциемией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</w:t>
            </w:r>
            <w:r>
              <w:t>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уров-ня паратиреоидного гормона и предоперационной кальцийснижающ</w:t>
            </w:r>
            <w:r>
              <w:t>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0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504DF5" w:rsidRDefault="00504DF5">
            <w:pPr>
              <w:pStyle w:val="ConsPlusNormal"/>
            </w:pPr>
          </w:p>
        </w:tc>
        <w:tc>
          <w:tcPr>
            <w:tcW w:w="1560" w:type="dxa"/>
          </w:tcPr>
          <w:p w:rsidR="00504DF5" w:rsidRDefault="00B376FF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2760" w:type="dxa"/>
          </w:tcPr>
          <w:p w:rsidR="00504DF5" w:rsidRDefault="00B376FF">
            <w:pPr>
              <w:pStyle w:val="ConsPlusNormal"/>
            </w:pPr>
            <w:r>
              <w:t xml:space="preserve">тяжелые формы диффузно-токсического и многоузлового токсического зоба, осложненные кардиомиопатиями, </w:t>
            </w:r>
            <w:r>
              <w:t>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2040" w:type="dxa"/>
          </w:tcPr>
          <w:p w:rsidR="00504DF5" w:rsidRDefault="00B376F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20" w:type="dxa"/>
          </w:tcPr>
          <w:p w:rsidR="00504DF5" w:rsidRDefault="00B376FF">
            <w:pPr>
              <w:pStyle w:val="ConsPlusNormal"/>
            </w:pPr>
            <w:r>
              <w:t>хирургическое лечение тяжелых форм тиреотоксикоза под контр</w:t>
            </w:r>
            <w:r>
              <w:t>олем возвратно-гор-танных нервов и паращито-видных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</w:t>
            </w:r>
            <w:r>
              <w:t>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2160" w:type="dxa"/>
            <w:tcBorders>
              <w:top w:val="nil"/>
            </w:tcBorders>
          </w:tcPr>
          <w:p w:rsidR="00504DF5" w:rsidRDefault="00504DF5">
            <w:pPr>
              <w:pStyle w:val="ConsPlusNormal"/>
              <w:jc w:val="center"/>
            </w:pPr>
          </w:p>
        </w:tc>
      </w:tr>
    </w:tbl>
    <w:p w:rsidR="00504DF5" w:rsidRDefault="00504DF5">
      <w:pPr>
        <w:pStyle w:val="ConsPlusNormal"/>
        <w:ind w:firstLine="540"/>
        <w:jc w:val="both"/>
      </w:pPr>
    </w:p>
    <w:p w:rsidR="00504DF5" w:rsidRDefault="00B376FF">
      <w:pPr>
        <w:pStyle w:val="ConsPlusNormal"/>
        <w:ind w:firstLine="540"/>
        <w:jc w:val="both"/>
      </w:pPr>
      <w:r>
        <w:t>--------------------------------</w:t>
      </w:r>
    </w:p>
    <w:p w:rsidR="00504DF5" w:rsidRDefault="00B376FF">
      <w:pPr>
        <w:pStyle w:val="ConsPlusNormal"/>
        <w:ind w:firstLine="540"/>
        <w:jc w:val="both"/>
      </w:pPr>
      <w:bookmarkStart w:id="19" w:name="P6656"/>
      <w:bookmarkEnd w:id="19"/>
      <w:r>
        <w:t xml:space="preserve">&lt;*&gt; Международная статистическая </w:t>
      </w:r>
      <w:r>
        <w:t>классификация болезней и проблем, связанных со здоровьем (10-й пересмотр).</w:t>
      </w:r>
    </w:p>
    <w:p w:rsidR="00504DF5" w:rsidRDefault="00B376FF">
      <w:pPr>
        <w:pStyle w:val="ConsPlusNormal"/>
        <w:ind w:firstLine="540"/>
        <w:jc w:val="both"/>
      </w:pPr>
      <w:bookmarkStart w:id="20" w:name="P6657"/>
      <w:bookmarkEnd w:id="20"/>
      <w:r>
        <w:t>&lt;**&gt;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области, на территории к</w:t>
      </w:r>
      <w:r>
        <w:t>оторой расположены медицинские организации, оказывающие ВМП,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</w:t>
      </w:r>
      <w:r>
        <w:t>кого инструментария, реактивов и химикатов, прочих материальных запасов, а также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</w:t>
      </w:r>
      <w:r>
        <w:t>ого оборудования), организации питания (при отсутствии организованного питания в медицинской организации), на оплату услуг связи, транспортных услуг, коммунальных услуг, работ и услуг по содержанию имущества, на арендную плату за пользование имуществом, оп</w:t>
      </w:r>
      <w:r>
        <w:t>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</w:t>
      </w:r>
      <w:r>
        <w:t>твенный инвентарь) стоимостью до 100 тысяч рублей за единицу.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_______________</w:t>
      </w: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4</w:t>
      </w:r>
    </w:p>
    <w:p w:rsidR="00504DF5" w:rsidRDefault="00B376FF">
      <w:pPr>
        <w:pStyle w:val="ConsPlusNormal"/>
        <w:jc w:val="right"/>
      </w:pPr>
      <w:r>
        <w:t>к 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>медицинской помощи в</w:t>
      </w:r>
    </w:p>
    <w:p w:rsidR="00504DF5" w:rsidRDefault="00B376FF">
      <w:pPr>
        <w:pStyle w:val="ConsPlusNormal"/>
        <w:jc w:val="right"/>
      </w:pPr>
      <w:r>
        <w:t>Омской 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21" w:name="P6672"/>
      <w:bookmarkEnd w:id="21"/>
      <w:r>
        <w:t>ПЕРЕЧЕНЬ</w:t>
      </w:r>
    </w:p>
    <w:p w:rsidR="00504DF5" w:rsidRDefault="00B376FF">
      <w:pPr>
        <w:pStyle w:val="ConsPlusTitle"/>
        <w:jc w:val="center"/>
      </w:pPr>
      <w:r>
        <w:t xml:space="preserve">медицинских </w:t>
      </w:r>
      <w:r>
        <w:t>организаций, участвующих в 2016 году</w:t>
      </w:r>
    </w:p>
    <w:p w:rsidR="00504DF5" w:rsidRDefault="00B376FF">
      <w:pPr>
        <w:pStyle w:val="ConsPlusTitle"/>
        <w:jc w:val="center"/>
      </w:pPr>
      <w:r>
        <w:t>в реализации Территориальной программы государственных</w:t>
      </w:r>
    </w:p>
    <w:p w:rsidR="00504DF5" w:rsidRDefault="00B376FF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504DF5" w:rsidRDefault="00B376FF">
      <w:pPr>
        <w:pStyle w:val="ConsPlusTitle"/>
        <w:jc w:val="center"/>
      </w:pPr>
      <w:r>
        <w:t>в Омской области на 2016 год, в том числе территориальной</w:t>
      </w:r>
    </w:p>
    <w:p w:rsidR="00504DF5" w:rsidRDefault="00B376FF">
      <w:pPr>
        <w:pStyle w:val="ConsPlusTitle"/>
        <w:jc w:val="center"/>
      </w:pPr>
      <w:r>
        <w:t>программы обязательного медицинского страховани</w:t>
      </w:r>
      <w:r>
        <w:t>я</w:t>
      </w:r>
    </w:p>
    <w:p w:rsidR="00504DF5" w:rsidRDefault="00504DF5">
      <w:pPr>
        <w:pStyle w:val="ConsPlusNormal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50"/>
        <w:gridCol w:w="2891"/>
      </w:tblGrid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891" w:type="dxa"/>
          </w:tcPr>
          <w:p w:rsidR="00504DF5" w:rsidRDefault="00B376FF">
            <w:pPr>
              <w:pStyle w:val="ConsPlusNormal"/>
              <w:jc w:val="center"/>
            </w:pPr>
            <w:r>
              <w:t>Осуществление деятельности в сфере обязательного медицинского страхования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04DF5" w:rsidRDefault="00B376FF">
            <w:pPr>
              <w:pStyle w:val="ConsPlusNormal"/>
              <w:jc w:val="center"/>
            </w:pPr>
            <w:r>
              <w:t>3</w:t>
            </w:r>
          </w:p>
        </w:tc>
      </w:tr>
      <w:tr w:rsidR="00504DF5">
        <w:tc>
          <w:tcPr>
            <w:tcW w:w="9570" w:type="dxa"/>
            <w:gridSpan w:val="3"/>
          </w:tcPr>
          <w:p w:rsidR="00504DF5" w:rsidRDefault="00B376FF">
            <w:pPr>
              <w:pStyle w:val="ConsPlusNormal"/>
              <w:jc w:val="both"/>
            </w:pPr>
            <w:r>
              <w:t>I. Медицинские организации государственной системы здравоохранения Омской области, в том числе: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Автономное учреждение </w:t>
            </w:r>
            <w:r>
              <w:t>здравоохранения Омской области "Врачебно-косметологическая лечебница"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Бюджетное учреждение здравоохранения Омской области (далее - БУЗОО) "Бюро судебно-медицинской экспертизы"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"Врачебно-физкультурный диспансер"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"Городской </w:t>
            </w:r>
            <w:r>
              <w:t>клинический перинатальный центр"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"Госпиталь для ветеранов войн"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"Инфекционная клиническая больница N 1 имени Далматова Д.М."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"Клинический диагностический центр"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"Клинический кардиологический диспансер"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</w:t>
            </w:r>
            <w:r>
              <w:t xml:space="preserve"> "Клинический кожно-венерологический диспансер"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"Клинический медико-хирургический центр Министерства здравоохранения Омской области"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"Клинический онкологический диспансер"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"Клиническая офтальмологическая больница имени </w:t>
            </w:r>
            <w:r>
              <w:t>В.П. Выходцева"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"Клиническая психиатрическая больница имени Н.Н. Солодникова"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"Медицинский информационно-аналитический центр"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"Наркологический диспансер"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"Областная детская клиническая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</w:t>
            </w:r>
            <w:r>
              <w:t>Областная клиническая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"Стоматологическая поликлиника"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"Центр медицинской реабилитации"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"Центр восстановительной медицины и реабилитации Министерства здравоохранения Омской области"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"Центр по </w:t>
            </w:r>
            <w:r>
              <w:t>профилактике и борьбе со СПИД и инфекционными заболеваниями"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"Территориальный центр медицины катастроф"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"Центр крови"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клиническая больница N 1 имени Кабанова А.Н."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больница N 2"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</w:t>
            </w:r>
            <w:r>
              <w:t xml:space="preserve"> "Городская больница N 3"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больница N 6"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больница N 7"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больница N 8"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больница N 9"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клиническая больница N 11"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"Городская больница </w:t>
            </w:r>
            <w:r>
              <w:t>N 17"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клиническая больница скорой медицинской помощи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клиническая больница скорой медицинской помощи N 2"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2"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</w:t>
            </w:r>
            <w:r>
              <w:t>Городская поликлиника N 3"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4"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6"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8"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9"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10"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"Городская </w:t>
            </w:r>
            <w:r>
              <w:t>поликлиника N 11"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12"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13"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поликлиника N 15"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клиническая стоматологическая поликлиника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"Городская стоматологическая </w:t>
            </w:r>
            <w:r>
              <w:t>поликлиника N 2"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стоматологическая поликлиника N 3"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стоматологическая поликлиника N 4 "Люксдент"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"Городская детская клиническая больница N 2 имени В.П. Бисяриной"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"Городская детская </w:t>
            </w:r>
            <w:r>
              <w:t>клиническая больница N 3"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больница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больница N 4"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поликлиника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поликлиника N 2 имени Скворцова В.Е."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"Детская </w:t>
            </w:r>
            <w:r>
              <w:t>городская поликлиника N 4"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поликлиника N 5"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поликлиника N 6"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поликлиника N 7"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"Детская городская поликлиника N 8"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"Детская </w:t>
            </w:r>
            <w:r>
              <w:t>стоматологическая поликлиника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"Детский санаторий N 1"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"Детский санаторий N 2"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"Медико-санитарная часть N 4"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"Медико-санитарная часть N 7"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"Клиническая медико-санитарная часть N 9"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</w:t>
            </w:r>
            <w:r>
              <w:t>Родильный дом N 2"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"Родильный дом N 4"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"Родильный дом N 5"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"Клинический родильный дом N 6"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"Станция скорой медицинской помощи"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"Азовская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"Большереченская</w:t>
            </w:r>
            <w:r>
              <w:t xml:space="preserve">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"Большеуковская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"Горьковская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"Знаменская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"Исилькульская центральная районная </w:t>
            </w:r>
            <w:r>
              <w:t>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"Калачинская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"Колосовская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"Кормиловская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"Крутинская центральная районная больница имени профессора А.В. </w:t>
            </w:r>
            <w:r>
              <w:t>Вишневского"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"Любинская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"Марьяновская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"Москаленская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"Муромцевская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</w:t>
            </w:r>
            <w:r>
              <w:t>Называевская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"Нижнеомская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"Нововаршавская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"Одесская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"Оконешниковская центральная </w:t>
            </w:r>
            <w:r>
              <w:t>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"Омская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"Павлоградская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"Полтавская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"Русско-Полянская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БУЗОО </w:t>
            </w:r>
            <w:r>
              <w:t>"Саргатская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"Седельниковская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"Таврическая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"Тарская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"Тевризская центральная районная</w:t>
            </w:r>
            <w:r>
              <w:t xml:space="preserve">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"Тюкалинская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"Усть-Ишимская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"Черлакская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БУЗОО "Шербакульская центральная районная больница"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Казенное учреждение здравоохранения Омской области (далее - КУЗОО) "Детский легочно-туберкулезный санаторий"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КУЗОО "Клинический противотуберкулезный диспансер"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КУЗОО "Клинический противотуберкулезный диспансер N 4"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КУЗОО "Медицинский </w:t>
            </w:r>
            <w:r>
              <w:t>центр мобилизационных резервов "Резерв"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КУЗОО "Специализированная детская туберкулезная клиническая больница"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КУЗОО "Специализированный дом ребенка"</w:t>
            </w:r>
          </w:p>
        </w:tc>
        <w:tc>
          <w:tcPr>
            <w:tcW w:w="2891" w:type="dxa"/>
            <w:vAlign w:val="center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9570" w:type="dxa"/>
            <w:gridSpan w:val="3"/>
          </w:tcPr>
          <w:p w:rsidR="00504DF5" w:rsidRDefault="00B376FF">
            <w:pPr>
              <w:pStyle w:val="ConsPlusNormal"/>
              <w:jc w:val="both"/>
            </w:pPr>
            <w:r>
              <w:t xml:space="preserve">II. Медицинские организации, подведомственные федеральным органам исполнительной власти, в </w:t>
            </w:r>
            <w:r>
              <w:t>том числе: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Государственное бюджетное образовательное учреждение высшего профессионального образования "Омский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Государственное бюджетное образовательное </w:t>
            </w:r>
            <w:r>
              <w:t>учреждение высшего профессионального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Федеральное бюджетное учреждение Центр реабилитации Фонда социального страхования Российской Федер</w:t>
            </w:r>
            <w:r>
              <w:t>ации "Омский"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профессионального образования "Омский государственный университет путей сообщения"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"Западн</w:t>
            </w:r>
            <w:r>
              <w:t>о-Сибирский медицинский центр Федерального медико-биологического агентства"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Федеральное казенное учреждение (далее - ФКУ) здравоохранения "Медико-санитарная часть Министерства внутренних дел Российской Федерации по Омской области"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ФКУ </w:t>
            </w:r>
            <w:r>
              <w:t>здравоохранения "Медико-санитарная часть N 55 Федеральной службы исполнения наказаний"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"Тюменский кардиологический центр" - филиал федерального государственного бюджетного научного учреждения "Научно-исследовательский институт кардиологии"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9570" w:type="dxa"/>
            <w:gridSpan w:val="3"/>
          </w:tcPr>
          <w:p w:rsidR="00504DF5" w:rsidRDefault="00B376FF">
            <w:pPr>
              <w:pStyle w:val="ConsPlusNormal"/>
              <w:jc w:val="both"/>
            </w:pPr>
            <w:r>
              <w:t>III. И</w:t>
            </w:r>
            <w:r>
              <w:t>ные медицинские организации, в том числе: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Автономное стационарное учреждение социального обслуживания (далее - АСУСО) Омской области "Куйбышевский дом-интернат для престарелых и инвалидов"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АСУСО Омской области "Нежинский геронтологический центр</w:t>
            </w:r>
            <w:r>
              <w:t>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Негосударственное учреждение здравоохранения "Отделенческая клиническая больница на станции Омск-Пассажирский открытого акционерного общества "Российские железные дороги"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Общество с ограниченной ответственностью (далее - ООО) "Альфа-ЭмБио"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"ВитаКор"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"ИНВИТРО-Сибирь"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"Клиника Эксперт Омск"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Медицинский Лечебно-Диагностический Центр "Доверие"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"Медицинский центр "МаксиМед"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"Медицинский Центр "Сколиоз- диагностика"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</w:t>
            </w:r>
            <w:r>
              <w:t>Многопрофильный центр современной медицины "Евромед"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"Моя Клиника N 1"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"Омская социальная сфера"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"Омский центр репродуктивной медицины"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"Светлана"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"Центр реабилитации "Рассвет"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 xml:space="preserve">ООО "Фрезениус </w:t>
            </w:r>
            <w:r>
              <w:t>Медикал Кеа Омск"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"ЭКО центр"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ООО "Эстетика"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29" w:type="dxa"/>
          </w:tcPr>
          <w:p w:rsidR="00504DF5" w:rsidRDefault="00B376F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50" w:type="dxa"/>
          </w:tcPr>
          <w:p w:rsidR="00504DF5" w:rsidRDefault="00B376FF">
            <w:pPr>
              <w:pStyle w:val="ConsPlusNormal"/>
              <w:jc w:val="both"/>
            </w:pPr>
            <w:r>
              <w:t>Омский филиал Медицинского частного учреждения дополнительного профессионального образования "Нефросовет"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+</w:t>
            </w:r>
          </w:p>
        </w:tc>
      </w:tr>
      <w:tr w:rsidR="00504DF5">
        <w:tc>
          <w:tcPr>
            <w:tcW w:w="6679" w:type="dxa"/>
            <w:gridSpan w:val="2"/>
          </w:tcPr>
          <w:p w:rsidR="00504DF5" w:rsidRDefault="00B376FF">
            <w:pPr>
              <w:pStyle w:val="ConsPlusNormal"/>
              <w:jc w:val="both"/>
            </w:pPr>
            <w:r>
              <w:t xml:space="preserve">Итого медицинских организаций, участвующих в реализации Территориальной </w:t>
            </w:r>
            <w:r>
              <w:t>программы государственных гарантий бесплатного оказания гражданам медицинской помощи в Омской области на 2016 год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138</w:t>
            </w:r>
          </w:p>
        </w:tc>
      </w:tr>
      <w:tr w:rsidR="00504DF5">
        <w:tc>
          <w:tcPr>
            <w:tcW w:w="6679" w:type="dxa"/>
            <w:gridSpan w:val="2"/>
          </w:tcPr>
          <w:p w:rsidR="00504DF5" w:rsidRDefault="00B376FF">
            <w:pPr>
              <w:pStyle w:val="ConsPlusNormal"/>
              <w:jc w:val="both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891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123</w:t>
            </w:r>
          </w:p>
        </w:tc>
      </w:tr>
    </w:tbl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5</w:t>
      </w:r>
    </w:p>
    <w:p w:rsidR="00504DF5" w:rsidRDefault="00B376FF">
      <w:pPr>
        <w:pStyle w:val="ConsPlusNormal"/>
        <w:jc w:val="right"/>
      </w:pPr>
      <w:r>
        <w:t xml:space="preserve">к </w:t>
      </w:r>
      <w:r>
        <w:t>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>медицинской помощи в</w:t>
      </w:r>
    </w:p>
    <w:p w:rsidR="00504DF5" w:rsidRDefault="00B376FF">
      <w:pPr>
        <w:pStyle w:val="ConsPlusNormal"/>
        <w:jc w:val="right"/>
      </w:pPr>
      <w:r>
        <w:t>Омской 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22" w:name="P7118"/>
      <w:bookmarkEnd w:id="22"/>
      <w:r>
        <w:t>ОБЪЕМ</w:t>
      </w:r>
    </w:p>
    <w:p w:rsidR="00504DF5" w:rsidRDefault="00B376FF">
      <w:pPr>
        <w:pStyle w:val="ConsPlusTitle"/>
        <w:jc w:val="center"/>
      </w:pPr>
      <w:r>
        <w:t>медицинской помощи, оказываемой в рамках Территориальной</w:t>
      </w:r>
    </w:p>
    <w:p w:rsidR="00504DF5" w:rsidRDefault="00B376FF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504DF5" w:rsidRDefault="00B376FF">
      <w:pPr>
        <w:pStyle w:val="ConsPlusTitle"/>
        <w:jc w:val="center"/>
      </w:pPr>
      <w:r>
        <w:t>гражданам медицинской помощи в Омской области на 2016 год</w:t>
      </w:r>
    </w:p>
    <w:p w:rsidR="00504DF5" w:rsidRDefault="00B376FF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504DF5" w:rsidRDefault="00B376FF">
      <w:pPr>
        <w:pStyle w:val="ConsPlusTitle"/>
        <w:jc w:val="center"/>
      </w:pPr>
      <w:r>
        <w:t>об обязательном медицинском страховании (далее - ОМС)</w:t>
      </w:r>
    </w:p>
    <w:p w:rsidR="00504DF5" w:rsidRDefault="00504DF5">
      <w:pPr>
        <w:pStyle w:val="ConsPlusNormal"/>
        <w:jc w:val="center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126"/>
      </w:tblGrid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2268" w:type="dxa"/>
          </w:tcPr>
          <w:p w:rsidR="00504DF5" w:rsidRDefault="00B376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504DF5" w:rsidRDefault="00B376FF">
            <w:pPr>
              <w:pStyle w:val="ConsPlusNormal"/>
              <w:jc w:val="center"/>
            </w:pPr>
            <w:r>
              <w:t>2016 год</w:t>
            </w: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1. Скорая медици</w:t>
            </w:r>
            <w:r>
              <w:t>нская помощь в рамках территориальной программы ОМС</w:t>
            </w:r>
          </w:p>
        </w:tc>
        <w:tc>
          <w:tcPr>
            <w:tcW w:w="2268" w:type="dxa"/>
            <w:vAlign w:val="bottom"/>
          </w:tcPr>
          <w:p w:rsidR="00504DF5" w:rsidRDefault="00B376FF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2126" w:type="dxa"/>
            <w:vAlign w:val="bottom"/>
          </w:tcPr>
          <w:p w:rsidR="00504DF5" w:rsidRDefault="00B376FF">
            <w:pPr>
              <w:pStyle w:val="ConsPlusNormal"/>
              <w:jc w:val="center"/>
            </w:pPr>
            <w:r>
              <w:t>599 997</w:t>
            </w: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2. Медицинская помощь, оказываемая в амбулаторных условиях в рамках территориальной программы ОМС</w:t>
            </w:r>
          </w:p>
        </w:tc>
        <w:tc>
          <w:tcPr>
            <w:tcW w:w="2268" w:type="dxa"/>
          </w:tcPr>
          <w:p w:rsidR="00504DF5" w:rsidRDefault="00504DF5">
            <w:pPr>
              <w:pStyle w:val="ConsPlusNormal"/>
              <w:jc w:val="center"/>
            </w:pPr>
          </w:p>
        </w:tc>
        <w:tc>
          <w:tcPr>
            <w:tcW w:w="2126" w:type="dxa"/>
            <w:vAlign w:val="bottom"/>
          </w:tcPr>
          <w:p w:rsidR="00504DF5" w:rsidRDefault="00504DF5">
            <w:pPr>
              <w:pStyle w:val="ConsPlusNormal"/>
              <w:jc w:val="center"/>
            </w:pP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с профилактической и иными целями</w:t>
            </w:r>
          </w:p>
        </w:tc>
        <w:tc>
          <w:tcPr>
            <w:tcW w:w="2268" w:type="dxa"/>
          </w:tcPr>
          <w:p w:rsidR="00504DF5" w:rsidRDefault="00B376F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2126" w:type="dxa"/>
          </w:tcPr>
          <w:p w:rsidR="00504DF5" w:rsidRDefault="00B376FF">
            <w:pPr>
              <w:pStyle w:val="ConsPlusNormal"/>
              <w:jc w:val="center"/>
            </w:pPr>
            <w:r>
              <w:t>4 699 977</w:t>
            </w: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в связи с заболеваниями</w:t>
            </w:r>
          </w:p>
        </w:tc>
        <w:tc>
          <w:tcPr>
            <w:tcW w:w="2268" w:type="dxa"/>
            <w:vAlign w:val="bottom"/>
          </w:tcPr>
          <w:p w:rsidR="00504DF5" w:rsidRDefault="00B376FF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2126" w:type="dxa"/>
          </w:tcPr>
          <w:p w:rsidR="00504DF5" w:rsidRDefault="00B376FF">
            <w:pPr>
              <w:pStyle w:val="ConsPlusNormal"/>
              <w:jc w:val="center"/>
            </w:pPr>
            <w:r>
              <w:t>3 959 981</w:t>
            </w: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в неотложной форме</w:t>
            </w:r>
          </w:p>
        </w:tc>
        <w:tc>
          <w:tcPr>
            <w:tcW w:w="2268" w:type="dxa"/>
          </w:tcPr>
          <w:p w:rsidR="00504DF5" w:rsidRDefault="00B376FF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2126" w:type="dxa"/>
          </w:tcPr>
          <w:p w:rsidR="00504DF5" w:rsidRDefault="00B376FF">
            <w:pPr>
              <w:pStyle w:val="ConsPlusNormal"/>
              <w:jc w:val="center"/>
            </w:pPr>
            <w:r>
              <w:t>1 119 994</w:t>
            </w: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3. Медицинская помощь, оказываемая в стационарных условиях в рамках территориальной программы ОМС</w:t>
            </w:r>
          </w:p>
        </w:tc>
        <w:tc>
          <w:tcPr>
            <w:tcW w:w="2268" w:type="dxa"/>
          </w:tcPr>
          <w:p w:rsidR="00504DF5" w:rsidRDefault="00B376F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2126" w:type="dxa"/>
          </w:tcPr>
          <w:p w:rsidR="00504DF5" w:rsidRDefault="00B376FF">
            <w:pPr>
              <w:pStyle w:val="ConsPlusNormal"/>
              <w:jc w:val="center"/>
            </w:pPr>
            <w:r>
              <w:t>349 067</w:t>
            </w:r>
          </w:p>
        </w:tc>
      </w:tr>
      <w:tr w:rsidR="00504DF5">
        <w:tc>
          <w:tcPr>
            <w:tcW w:w="5387" w:type="dxa"/>
          </w:tcPr>
          <w:p w:rsidR="00504DF5" w:rsidRDefault="00B376FF">
            <w:pPr>
              <w:pStyle w:val="ConsPlusNormal"/>
              <w:jc w:val="both"/>
            </w:pPr>
            <w:r>
              <w:t>4. Медицинская помощь, оказываемая в условиях дневного стационара</w:t>
            </w:r>
            <w:r>
              <w:t xml:space="preserve"> в рамках территориальной программы ОМС</w:t>
            </w:r>
          </w:p>
        </w:tc>
        <w:tc>
          <w:tcPr>
            <w:tcW w:w="2268" w:type="dxa"/>
          </w:tcPr>
          <w:p w:rsidR="00504DF5" w:rsidRDefault="00B376F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2126" w:type="dxa"/>
          </w:tcPr>
          <w:p w:rsidR="00504DF5" w:rsidRDefault="00B376FF">
            <w:pPr>
              <w:pStyle w:val="ConsPlusNormal"/>
              <w:jc w:val="center"/>
            </w:pPr>
            <w:r>
              <w:t>119 999</w:t>
            </w:r>
          </w:p>
        </w:tc>
      </w:tr>
    </w:tbl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6</w:t>
      </w:r>
    </w:p>
    <w:p w:rsidR="00504DF5" w:rsidRDefault="00B376FF">
      <w:pPr>
        <w:pStyle w:val="ConsPlusNormal"/>
        <w:jc w:val="right"/>
      </w:pPr>
      <w:r>
        <w:t>к 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>медицинской помощи в</w:t>
      </w:r>
    </w:p>
    <w:p w:rsidR="00504DF5" w:rsidRDefault="00B376FF">
      <w:pPr>
        <w:pStyle w:val="ConsPlusNormal"/>
        <w:jc w:val="right"/>
      </w:pPr>
      <w:r>
        <w:t>Омской 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23" w:name="P7161"/>
      <w:bookmarkEnd w:id="23"/>
      <w:r>
        <w:t>СТОИМОСТЬ</w:t>
      </w:r>
    </w:p>
    <w:p w:rsidR="00504DF5" w:rsidRDefault="00B376FF">
      <w:pPr>
        <w:pStyle w:val="ConsPlusTitle"/>
        <w:jc w:val="center"/>
      </w:pPr>
      <w:r>
        <w:t xml:space="preserve">территориальной программы </w:t>
      </w:r>
      <w:r>
        <w:t>обязательного медицинского</w:t>
      </w:r>
    </w:p>
    <w:p w:rsidR="00504DF5" w:rsidRDefault="00B376FF">
      <w:pPr>
        <w:pStyle w:val="ConsPlusTitle"/>
        <w:jc w:val="center"/>
      </w:pPr>
      <w:r>
        <w:t>страхования (далее - ОМС) по источникам финансового</w:t>
      </w:r>
    </w:p>
    <w:p w:rsidR="00504DF5" w:rsidRDefault="00B376FF">
      <w:pPr>
        <w:pStyle w:val="ConsPlusTitle"/>
        <w:jc w:val="center"/>
      </w:pPr>
      <w:r>
        <w:t>обеспечения на 2016 год</w:t>
      </w:r>
    </w:p>
    <w:p w:rsidR="00504DF5" w:rsidRDefault="00504DF5">
      <w:pPr>
        <w:pStyle w:val="ConsPlusNormal"/>
        <w:jc w:val="center"/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4"/>
        <w:gridCol w:w="993"/>
        <w:gridCol w:w="1405"/>
        <w:gridCol w:w="1808"/>
        <w:gridCol w:w="1276"/>
        <w:gridCol w:w="1700"/>
      </w:tblGrid>
      <w:tr w:rsidR="00504DF5">
        <w:tc>
          <w:tcPr>
            <w:tcW w:w="3414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ОМС</w:t>
            </w:r>
          </w:p>
        </w:tc>
        <w:tc>
          <w:tcPr>
            <w:tcW w:w="993" w:type="dxa"/>
            <w:vMerge w:val="restart"/>
            <w:vAlign w:val="center"/>
          </w:tcPr>
          <w:p w:rsidR="00504DF5" w:rsidRDefault="00B376FF">
            <w:pPr>
              <w:pStyle w:val="ConsPlusNormal"/>
            </w:pPr>
            <w:r>
              <w:t>Номер строки</w:t>
            </w:r>
          </w:p>
        </w:tc>
        <w:tc>
          <w:tcPr>
            <w:tcW w:w="3213" w:type="dxa"/>
            <w:gridSpan w:val="2"/>
          </w:tcPr>
          <w:p w:rsidR="00504DF5" w:rsidRDefault="00B376FF">
            <w:pPr>
              <w:pStyle w:val="ConsPlusNormal"/>
              <w:jc w:val="center"/>
            </w:pPr>
            <w:r>
              <w:t>Утвержденная стоимость территориальной программы ОМС</w:t>
            </w:r>
          </w:p>
        </w:tc>
        <w:tc>
          <w:tcPr>
            <w:tcW w:w="2976" w:type="dxa"/>
            <w:gridSpan w:val="2"/>
          </w:tcPr>
          <w:p w:rsidR="00504DF5" w:rsidRDefault="00B376FF">
            <w:pPr>
              <w:pStyle w:val="ConsPlusNormal"/>
              <w:jc w:val="center"/>
            </w:pPr>
            <w:r>
              <w:t>Расчетная стоимость те</w:t>
            </w:r>
            <w:r>
              <w:t>рриториальной программы ОМС</w:t>
            </w:r>
          </w:p>
        </w:tc>
      </w:tr>
      <w:tr w:rsidR="00504DF5">
        <w:tc>
          <w:tcPr>
            <w:tcW w:w="3414" w:type="dxa"/>
            <w:vMerge/>
          </w:tcPr>
          <w:p w:rsidR="00504DF5" w:rsidRDefault="00504DF5"/>
        </w:tc>
        <w:tc>
          <w:tcPr>
            <w:tcW w:w="993" w:type="dxa"/>
            <w:vMerge/>
          </w:tcPr>
          <w:p w:rsidR="00504DF5" w:rsidRDefault="00504DF5"/>
        </w:tc>
        <w:tc>
          <w:tcPr>
            <w:tcW w:w="1405" w:type="dxa"/>
          </w:tcPr>
          <w:p w:rsidR="00504DF5" w:rsidRDefault="00B376FF">
            <w:pPr>
              <w:pStyle w:val="ConsPlusNormal"/>
              <w:jc w:val="center"/>
            </w:pPr>
            <w:r>
              <w:t>всего (млн. руб.)</w:t>
            </w:r>
          </w:p>
        </w:tc>
        <w:tc>
          <w:tcPr>
            <w:tcW w:w="1808" w:type="dxa"/>
          </w:tcPr>
          <w:p w:rsidR="00504DF5" w:rsidRDefault="00B376FF">
            <w:pPr>
              <w:pStyle w:val="ConsPlusNormal"/>
              <w:jc w:val="center"/>
            </w:pPr>
            <w:r>
              <w:t>на одно застрахованное лицо по ОМС в год (руб.)</w:t>
            </w:r>
          </w:p>
        </w:tc>
        <w:tc>
          <w:tcPr>
            <w:tcW w:w="1276" w:type="dxa"/>
          </w:tcPr>
          <w:p w:rsidR="00504DF5" w:rsidRDefault="00B376FF">
            <w:pPr>
              <w:pStyle w:val="ConsPlusNormal"/>
              <w:jc w:val="center"/>
            </w:pPr>
            <w:r>
              <w:t>всего (млн. руб.)</w:t>
            </w:r>
          </w:p>
        </w:tc>
        <w:tc>
          <w:tcPr>
            <w:tcW w:w="1700" w:type="dxa"/>
          </w:tcPr>
          <w:p w:rsidR="00504DF5" w:rsidRDefault="00B376FF">
            <w:pPr>
              <w:pStyle w:val="ConsPlusNormal"/>
              <w:jc w:val="center"/>
            </w:pPr>
            <w:r>
              <w:t>на одно застрахованное лицо по ОМС в год (руб.)</w:t>
            </w:r>
          </w:p>
        </w:tc>
      </w:tr>
      <w:tr w:rsidR="00504DF5">
        <w:tc>
          <w:tcPr>
            <w:tcW w:w="3414" w:type="dxa"/>
          </w:tcPr>
          <w:p w:rsidR="00504DF5" w:rsidRDefault="00B376FF">
            <w:pPr>
              <w:pStyle w:val="ConsPlusNormal"/>
            </w:pPr>
            <w:r>
              <w:t xml:space="preserve">Стоимость территориальной программы ОМС за счет средств ОМС в рамках базовой программы ОМС, </w:t>
            </w:r>
            <w:r>
              <w:t>в том числе:</w:t>
            </w:r>
          </w:p>
        </w:tc>
        <w:tc>
          <w:tcPr>
            <w:tcW w:w="99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05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18384,3</w:t>
            </w:r>
          </w:p>
        </w:tc>
        <w:tc>
          <w:tcPr>
            <w:tcW w:w="1808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9198,4</w:t>
            </w:r>
          </w:p>
        </w:tc>
        <w:tc>
          <w:tcPr>
            <w:tcW w:w="1276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18384,3</w:t>
            </w:r>
          </w:p>
        </w:tc>
        <w:tc>
          <w:tcPr>
            <w:tcW w:w="17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9198,4</w:t>
            </w:r>
          </w:p>
        </w:tc>
      </w:tr>
      <w:tr w:rsidR="00504DF5">
        <w:tc>
          <w:tcPr>
            <w:tcW w:w="3414" w:type="dxa"/>
          </w:tcPr>
          <w:p w:rsidR="00504DF5" w:rsidRDefault="00B376FF">
            <w:pPr>
              <w:pStyle w:val="ConsPlusNormal"/>
            </w:pPr>
            <w:r>
              <w:t>Субвенции из бюджета Федерального фонда ОМС</w:t>
            </w:r>
          </w:p>
        </w:tc>
        <w:tc>
          <w:tcPr>
            <w:tcW w:w="99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05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18384,3</w:t>
            </w:r>
          </w:p>
        </w:tc>
        <w:tc>
          <w:tcPr>
            <w:tcW w:w="1808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9198,4</w:t>
            </w:r>
          </w:p>
        </w:tc>
        <w:tc>
          <w:tcPr>
            <w:tcW w:w="1276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18384,3</w:t>
            </w:r>
          </w:p>
        </w:tc>
        <w:tc>
          <w:tcPr>
            <w:tcW w:w="17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9198,4</w:t>
            </w:r>
          </w:p>
        </w:tc>
      </w:tr>
    </w:tbl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504DF5">
      <w:pPr>
        <w:pStyle w:val="ConsPlusNormal"/>
        <w:jc w:val="right"/>
      </w:pPr>
    </w:p>
    <w:p w:rsidR="00504DF5" w:rsidRDefault="00B376FF">
      <w:pPr>
        <w:pStyle w:val="ConsPlusNormal"/>
        <w:jc w:val="right"/>
      </w:pPr>
      <w:r>
        <w:t>Приложение N 7</w:t>
      </w:r>
    </w:p>
    <w:p w:rsidR="00504DF5" w:rsidRDefault="00B376FF">
      <w:pPr>
        <w:pStyle w:val="ConsPlusNormal"/>
        <w:jc w:val="right"/>
      </w:pPr>
      <w:r>
        <w:t>к Территориальной программе</w:t>
      </w:r>
    </w:p>
    <w:p w:rsidR="00504DF5" w:rsidRDefault="00B376FF">
      <w:pPr>
        <w:pStyle w:val="ConsPlusNormal"/>
        <w:jc w:val="right"/>
      </w:pPr>
      <w:r>
        <w:t>государственных гарантий</w:t>
      </w:r>
    </w:p>
    <w:p w:rsidR="00504DF5" w:rsidRDefault="00B376FF">
      <w:pPr>
        <w:pStyle w:val="ConsPlusNormal"/>
        <w:jc w:val="right"/>
      </w:pPr>
      <w:r>
        <w:t>бесплатного оказания гражданам</w:t>
      </w:r>
    </w:p>
    <w:p w:rsidR="00504DF5" w:rsidRDefault="00B376FF">
      <w:pPr>
        <w:pStyle w:val="ConsPlusNormal"/>
        <w:jc w:val="right"/>
      </w:pPr>
      <w:r>
        <w:t>медицинской помощи в</w:t>
      </w:r>
    </w:p>
    <w:p w:rsidR="00504DF5" w:rsidRDefault="00B376FF">
      <w:pPr>
        <w:pStyle w:val="ConsPlusNormal"/>
        <w:jc w:val="right"/>
      </w:pPr>
      <w:r>
        <w:t>Омской</w:t>
      </w:r>
      <w:r>
        <w:t xml:space="preserve"> области на 2016 год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Title"/>
        <w:jc w:val="center"/>
      </w:pPr>
      <w:bookmarkStart w:id="24" w:name="P7198"/>
      <w:bookmarkEnd w:id="24"/>
      <w:r>
        <w:t>СТОИМОСТЬ</w:t>
      </w:r>
    </w:p>
    <w:p w:rsidR="00504DF5" w:rsidRDefault="00B376FF">
      <w:pPr>
        <w:pStyle w:val="ConsPlusTitle"/>
        <w:jc w:val="center"/>
      </w:pPr>
      <w:r>
        <w:t>территориальной программы обязательного медицинского</w:t>
      </w:r>
    </w:p>
    <w:p w:rsidR="00504DF5" w:rsidRDefault="00B376FF">
      <w:pPr>
        <w:pStyle w:val="ConsPlusTitle"/>
        <w:jc w:val="center"/>
      </w:pPr>
      <w:r>
        <w:t>страхования (далее - ОМС) по видам и условиям оказания</w:t>
      </w:r>
    </w:p>
    <w:p w:rsidR="00504DF5" w:rsidRDefault="00B376FF">
      <w:pPr>
        <w:pStyle w:val="ConsPlusTitle"/>
        <w:jc w:val="center"/>
      </w:pPr>
      <w:r>
        <w:t>медицинской помощи на 2016 год</w:t>
      </w:r>
    </w:p>
    <w:p w:rsidR="00504DF5" w:rsidRDefault="00504DF5">
      <w:pPr>
        <w:pStyle w:val="ConsPlusNormal"/>
        <w:jc w:val="center"/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0"/>
        <w:gridCol w:w="1100"/>
        <w:gridCol w:w="2530"/>
        <w:gridCol w:w="2310"/>
        <w:gridCol w:w="2090"/>
        <w:gridCol w:w="1980"/>
        <w:gridCol w:w="1233"/>
        <w:gridCol w:w="1077"/>
      </w:tblGrid>
      <w:tr w:rsidR="00504DF5">
        <w:tc>
          <w:tcPr>
            <w:tcW w:w="3080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00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530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 xml:space="preserve">Нормативы </w:t>
            </w:r>
            <w:r>
              <w:t>объема медицинской помощи на одно застрахованное лицо</w:t>
            </w:r>
          </w:p>
        </w:tc>
        <w:tc>
          <w:tcPr>
            <w:tcW w:w="2090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Нормативы финансовых затрат на единицу объема медицинской помощи (руб.)</w:t>
            </w:r>
          </w:p>
        </w:tc>
        <w:tc>
          <w:tcPr>
            <w:tcW w:w="1980" w:type="dxa"/>
            <w:vMerge w:val="restart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 xml:space="preserve">Подушевые нормативы финансирования территориальной программы ОМС за счет средств ОМС </w:t>
            </w:r>
            <w:hyperlink w:anchor="P7339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  <w:tc>
          <w:tcPr>
            <w:tcW w:w="2310" w:type="dxa"/>
            <w:gridSpan w:val="2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Стоимость</w:t>
            </w:r>
            <w:r>
              <w:t xml:space="preserve"> территориальной программы ОМС</w:t>
            </w:r>
          </w:p>
        </w:tc>
      </w:tr>
      <w:tr w:rsidR="00504DF5">
        <w:tc>
          <w:tcPr>
            <w:tcW w:w="3080" w:type="dxa"/>
            <w:vMerge/>
          </w:tcPr>
          <w:p w:rsidR="00504DF5" w:rsidRDefault="00504DF5"/>
        </w:tc>
        <w:tc>
          <w:tcPr>
            <w:tcW w:w="1100" w:type="dxa"/>
            <w:vMerge/>
          </w:tcPr>
          <w:p w:rsidR="00504DF5" w:rsidRDefault="00504DF5"/>
        </w:tc>
        <w:tc>
          <w:tcPr>
            <w:tcW w:w="2530" w:type="dxa"/>
            <w:vMerge/>
          </w:tcPr>
          <w:p w:rsidR="00504DF5" w:rsidRDefault="00504DF5"/>
        </w:tc>
        <w:tc>
          <w:tcPr>
            <w:tcW w:w="2310" w:type="dxa"/>
            <w:vMerge/>
          </w:tcPr>
          <w:p w:rsidR="00504DF5" w:rsidRDefault="00504DF5"/>
        </w:tc>
        <w:tc>
          <w:tcPr>
            <w:tcW w:w="2090" w:type="dxa"/>
            <w:vMerge/>
          </w:tcPr>
          <w:p w:rsidR="00504DF5" w:rsidRDefault="00504DF5"/>
        </w:tc>
        <w:tc>
          <w:tcPr>
            <w:tcW w:w="1980" w:type="dxa"/>
            <w:vMerge/>
          </w:tcPr>
          <w:p w:rsidR="00504DF5" w:rsidRDefault="00504DF5"/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504DF5" w:rsidRDefault="00B3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8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bookmarkStart w:id="25" w:name="P7220"/>
            <w:bookmarkEnd w:id="25"/>
            <w:r>
              <w:t>Медицинская помощь в рамках территориальной программы ОМС: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9198,4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18384,3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100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1905,0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571,9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1143,0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  <w:vMerge w:val="restart"/>
          </w:tcPr>
          <w:p w:rsidR="00504DF5" w:rsidRDefault="00B376FF">
            <w:pPr>
              <w:pStyle w:val="ConsPlusNormal"/>
            </w:pPr>
            <w:r>
              <w:t xml:space="preserve">- медицинская помощь, </w:t>
            </w:r>
            <w:r>
              <w:t>оказываемая в амбулаторных условиях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посещений с профилактической и иными целями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919,5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1837,7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  <w:vMerge/>
          </w:tcPr>
          <w:p w:rsidR="00504DF5" w:rsidRDefault="00504DF5"/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посещений в целях получения медицинской помощи в неотложной форме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560,6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  <w:vMerge/>
          </w:tcPr>
          <w:p w:rsidR="00504DF5" w:rsidRDefault="00504DF5"/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обращений в связи с заболеваниями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1095,5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2170,6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4338,2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медицинская помощь, оказываемая в стационарных условиях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0,17465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24868,7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4343,3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8680,8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медицинская помощь, оказываемая в условиях дневного стационара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12458,7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748,0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1495,0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затраты</w:t>
            </w:r>
            <w:r>
              <w:t xml:space="preserve"> на административно-управленческий персонал территориального фонда ОМС Омской области и страховых медицинских организаций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 xml:space="preserve">из </w:t>
            </w:r>
            <w:hyperlink w:anchor="P7220" w:history="1">
              <w:r>
                <w:rPr>
                  <w:color w:val="0000FF"/>
                </w:rPr>
                <w:t>строки 01</w:t>
              </w:r>
            </w:hyperlink>
            <w:r>
              <w:t>:</w:t>
            </w:r>
          </w:p>
          <w:p w:rsidR="00504DF5" w:rsidRDefault="00B376FF">
            <w:pPr>
              <w:pStyle w:val="ConsPlusNormal"/>
            </w:pPr>
            <w:r>
              <w:t xml:space="preserve">медицинская помощь, предоставляемая в рамках базовой программы ОМС </w:t>
            </w:r>
            <w:r>
              <w:t>застрахованным лицам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9033,8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18055,3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98,2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1905,0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571,9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1143,0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  <w:vMerge w:val="restart"/>
            <w:vAlign w:val="center"/>
          </w:tcPr>
          <w:p w:rsidR="00504DF5" w:rsidRDefault="00B376FF">
            <w:pPr>
              <w:pStyle w:val="ConsPlusNormal"/>
            </w:pPr>
            <w:r>
              <w:t>- медицинская помощь, оказываемая в амбулаторных условиях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посещений с профилактической и иными целями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919,5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1837,7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  <w:vMerge/>
          </w:tcPr>
          <w:p w:rsidR="00504DF5" w:rsidRDefault="00504DF5"/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посещений в целях получения медицинской помощи в неотложной форме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280,5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560,6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  <w:vMerge/>
          </w:tcPr>
          <w:p w:rsidR="00504DF5" w:rsidRDefault="00504DF5"/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обращений в связи с заболеваниями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1095,5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2170,6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4338,2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медицинская помощь, оказываемая в стационарных условиях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0,17465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24868,7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4343,3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8680,8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  <w:tr w:rsidR="00504DF5">
        <w:tc>
          <w:tcPr>
            <w:tcW w:w="3080" w:type="dxa"/>
          </w:tcPr>
          <w:p w:rsidR="00504DF5" w:rsidRDefault="00B376FF">
            <w:pPr>
              <w:pStyle w:val="ConsPlusNormal"/>
            </w:pPr>
            <w:r>
              <w:t>- медицинская помощь, оказываемая в условиях дневного стационара</w:t>
            </w:r>
          </w:p>
        </w:tc>
        <w:tc>
          <w:tcPr>
            <w:tcW w:w="110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3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231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9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12458,7</w:t>
            </w:r>
          </w:p>
        </w:tc>
        <w:tc>
          <w:tcPr>
            <w:tcW w:w="1980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748,0</w:t>
            </w:r>
          </w:p>
        </w:tc>
        <w:tc>
          <w:tcPr>
            <w:tcW w:w="1233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1495,0</w:t>
            </w:r>
          </w:p>
        </w:tc>
        <w:tc>
          <w:tcPr>
            <w:tcW w:w="1077" w:type="dxa"/>
            <w:vAlign w:val="center"/>
          </w:tcPr>
          <w:p w:rsidR="00504DF5" w:rsidRDefault="00B376FF">
            <w:pPr>
              <w:pStyle w:val="ConsPlusNormal"/>
              <w:jc w:val="center"/>
            </w:pPr>
            <w:r>
              <w:t>X</w:t>
            </w:r>
          </w:p>
        </w:tc>
      </w:tr>
    </w:tbl>
    <w:p w:rsidR="00504DF5" w:rsidRDefault="00504DF5">
      <w:pPr>
        <w:pStyle w:val="ConsPlusNormal"/>
        <w:ind w:firstLine="540"/>
        <w:jc w:val="both"/>
      </w:pPr>
    </w:p>
    <w:p w:rsidR="00504DF5" w:rsidRDefault="00B376FF">
      <w:pPr>
        <w:pStyle w:val="ConsPlusNormal"/>
        <w:ind w:firstLine="540"/>
        <w:jc w:val="both"/>
      </w:pPr>
      <w:r>
        <w:t>--------------------------------</w:t>
      </w:r>
    </w:p>
    <w:p w:rsidR="00504DF5" w:rsidRDefault="00B376FF">
      <w:pPr>
        <w:pStyle w:val="ConsPlusNormal"/>
        <w:ind w:firstLine="540"/>
        <w:jc w:val="both"/>
      </w:pPr>
      <w:bookmarkStart w:id="26" w:name="P7339"/>
      <w:bookmarkEnd w:id="26"/>
      <w:r>
        <w:t>&lt;*&gt; Для расчета подушевых нормативов финансирования территориальной программы ОМС за</w:t>
      </w:r>
      <w:r>
        <w:t xml:space="preserve">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апреля 2015 года. В соответствии с указанными данными численность застрахованного населения Омской обла</w:t>
      </w:r>
      <w:r>
        <w:t>сти на 1 апреля 2015 года составила 1 998, 638 тыс. человек.</w:t>
      </w:r>
    </w:p>
    <w:p w:rsidR="00504DF5" w:rsidRDefault="00504DF5">
      <w:pPr>
        <w:pStyle w:val="ConsPlusNormal"/>
        <w:jc w:val="center"/>
      </w:pPr>
    </w:p>
    <w:p w:rsidR="00504DF5" w:rsidRDefault="00B376FF">
      <w:pPr>
        <w:pStyle w:val="ConsPlusNormal"/>
        <w:jc w:val="center"/>
      </w:pPr>
      <w:r>
        <w:t>_______________</w:t>
      </w:r>
    </w:p>
    <w:p w:rsidR="00504DF5" w:rsidRDefault="00504DF5">
      <w:pPr>
        <w:pStyle w:val="ConsPlusNormal"/>
        <w:ind w:firstLine="540"/>
        <w:jc w:val="both"/>
      </w:pPr>
    </w:p>
    <w:p w:rsidR="00504DF5" w:rsidRDefault="00504DF5">
      <w:pPr>
        <w:pStyle w:val="ConsPlusNormal"/>
        <w:ind w:firstLine="540"/>
        <w:jc w:val="both"/>
      </w:pPr>
    </w:p>
    <w:p w:rsidR="00504DF5" w:rsidRDefault="0050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DF5" w:rsidRDefault="00504DF5"/>
    <w:sectPr w:rsidR="00504DF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70"/>
    <w:rsid w:val="00167470"/>
    <w:rsid w:val="00186D2E"/>
    <w:rsid w:val="00504DF5"/>
    <w:rsid w:val="006B711E"/>
    <w:rsid w:val="00707950"/>
    <w:rsid w:val="00B376FF"/>
    <w:rsid w:val="00C525FB"/>
    <w:rsid w:val="00E8566B"/>
    <w:rsid w:val="00ED3E82"/>
    <w:rsid w:val="1018701D"/>
    <w:rsid w:val="7E7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19B646CD4FF25FDBC0548223D0FEE651932AEF40B83E031C1A4096596A5E77E7D40719C33AC8BOBP4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19B646CD4FF25FDBC0548223D0FEE651232A9F50F83E031C1A40965O9P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719B646CD4FF25FDBC0548223D0FEE651332AEF00583E031C1A4096596A5E77E7D40719C33AC8AOBPEF" TargetMode="External"/><Relationship Id="rId11" Type="http://schemas.openxmlformats.org/officeDocument/2006/relationships/hyperlink" Target="consultantplus://offline/ref=EB719B646CD4FF25FDBC0548223D0FEE651232A9F30883E031C1A4096596A5E77E7D40719C30A88BOBP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719B646CD4FF25FDBC0548223D0FEE651C31AFF60583E031C1A4096596A5E77E7D40719C33AC8FOBP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19B646CD4FF25FDBC0548223D0FEE65123AA8F10983E031C1A4096596A5E77E7D40719C33AD89OBP5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64418</Words>
  <Characters>367185</Characters>
  <Application>Microsoft Office Word</Application>
  <DocSecurity>0</DocSecurity>
  <Lines>3059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</dc:creator>
  <cp:lastModifiedBy>48_5</cp:lastModifiedBy>
  <cp:revision>2</cp:revision>
  <dcterms:created xsi:type="dcterms:W3CDTF">2016-05-24T04:19:00Z</dcterms:created>
  <dcterms:modified xsi:type="dcterms:W3CDTF">2016-05-24T04:19:00Z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